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03" w:rsidRDefault="00CF7803" w:rsidP="00E43DF8">
      <w:pPr>
        <w:jc w:val="center"/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</w:rPr>
      </w:pPr>
      <w:bookmarkStart w:id="0" w:name="_GoBack"/>
      <w:bookmarkEnd w:id="0"/>
    </w:p>
    <w:p w:rsidR="004935B7" w:rsidRPr="00994A8A" w:rsidRDefault="008A6AD2" w:rsidP="00E43DF8">
      <w:pPr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PhD Co-</w:t>
      </w:r>
      <w:r w:rsidR="00704300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direction</w:t>
      </w: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 xml:space="preserve"> </w:t>
      </w:r>
      <w:r w:rsidR="00B67BF1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 xml:space="preserve">Agreement </w:t>
      </w:r>
      <w:r w:rsidRPr="00994A8A">
        <w:rPr>
          <w:rFonts w:asciiTheme="minorHAnsi" w:hAnsiTheme="minorHAnsi"/>
          <w:b/>
          <w:color w:val="31849B" w:themeColor="accent5" w:themeShade="BF"/>
          <w:sz w:val="40"/>
          <w:szCs w:val="40"/>
          <w:u w:val="single"/>
          <w:lang w:val="en-US"/>
        </w:rPr>
        <w:t>with a foreign university</w:t>
      </w:r>
    </w:p>
    <w:p w:rsidR="00E43DF8" w:rsidRPr="00994A8A" w:rsidRDefault="00E43DF8" w:rsidP="00914E4F">
      <w:pPr>
        <w:rPr>
          <w:lang w:val="en-US"/>
        </w:rPr>
      </w:pPr>
    </w:p>
    <w:p w:rsidR="004935B7" w:rsidRPr="00994A8A" w:rsidRDefault="00F440F4" w:rsidP="00634FB3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auto"/>
          <w:lang w:val="en-US"/>
        </w:rPr>
      </w:pPr>
      <w:r w:rsidRPr="00994A8A">
        <w:rPr>
          <w:rFonts w:asciiTheme="minorHAnsi" w:hAnsiTheme="minorHAnsi" w:cstheme="minorHAnsi"/>
          <w:color w:val="auto"/>
          <w:lang w:val="en-US"/>
        </w:rPr>
        <w:t>According t</w:t>
      </w:r>
      <w:r w:rsidR="006A38F0" w:rsidRPr="00994A8A">
        <w:rPr>
          <w:rFonts w:asciiTheme="minorHAnsi" w:hAnsiTheme="minorHAnsi" w:cstheme="minorHAnsi"/>
          <w:color w:val="auto"/>
          <w:lang w:val="en-US"/>
        </w:rPr>
        <w:t xml:space="preserve">o </w:t>
      </w:r>
      <w:r w:rsidRPr="00994A8A">
        <w:rPr>
          <w:rFonts w:asciiTheme="minorHAnsi" w:hAnsiTheme="minorHAnsi" w:cstheme="minorHAnsi"/>
          <w:color w:val="auto"/>
          <w:lang w:val="en-US"/>
        </w:rPr>
        <w:t>the 2016 May 25 decree about the national procedure of doctorate graduation, the tutorship of PhDs can now be shared with a Foreign tutor.</w:t>
      </w:r>
    </w:p>
    <w:p w:rsidR="00634FB3" w:rsidRPr="001D0195" w:rsidRDefault="00634FB3" w:rsidP="00634FB3">
      <w:pPr>
        <w:rPr>
          <w:color w:val="auto"/>
          <w:lang w:val="en-US"/>
        </w:rPr>
      </w:pPr>
    </w:p>
    <w:p w:rsidR="00304EE9" w:rsidRPr="00994A8A" w:rsidRDefault="004935B7" w:rsidP="00634FB3">
      <w:pPr>
        <w:rPr>
          <w:b/>
          <w:lang w:val="en-US"/>
        </w:rPr>
      </w:pPr>
      <w:r w:rsidRPr="00994A8A">
        <w:rPr>
          <w:b/>
          <w:lang w:val="en-US"/>
        </w:rPr>
        <w:t>Between</w:t>
      </w:r>
    </w:p>
    <w:p w:rsidR="00A2453D" w:rsidRPr="00994A8A" w:rsidRDefault="00CF7803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UNIVERSITY CLERMONT AUVERGNE </w:t>
      </w:r>
    </w:p>
    <w:p w:rsidR="00CF7803" w:rsidRDefault="00CF7803" w:rsidP="00634FB3">
      <w:pPr>
        <w:spacing w:after="0" w:line="276" w:lineRule="auto"/>
        <w:rPr>
          <w:rFonts w:asciiTheme="minorHAnsi" w:hAnsiTheme="minorHAnsi" w:cstheme="minorHAnsi"/>
        </w:rPr>
      </w:pPr>
    </w:p>
    <w:p w:rsidR="00CF7803" w:rsidRPr="00994A8A" w:rsidRDefault="00E05425" w:rsidP="00634FB3">
      <w:pPr>
        <w:spacing w:after="0"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An experimental University</w:t>
      </w:r>
      <w:r w:rsidR="00CF7803" w:rsidRPr="00994A8A">
        <w:rPr>
          <w:rFonts w:asciiTheme="minorHAnsi" w:hAnsiTheme="minorHAnsi" w:cstheme="minorHAnsi"/>
          <w:lang w:val="en-US"/>
        </w:rPr>
        <w:t xml:space="preserve"> (</w:t>
      </w:r>
      <w:r w:rsidR="006D08A8" w:rsidRPr="00994A8A">
        <w:rPr>
          <w:rFonts w:asciiTheme="minorHAnsi" w:hAnsiTheme="minorHAnsi" w:cstheme="minorHAnsi"/>
          <w:lang w:val="en-US"/>
        </w:rPr>
        <w:t>Siret</w:t>
      </w:r>
      <w:r w:rsidR="00CF7803" w:rsidRPr="00994A8A">
        <w:rPr>
          <w:rFonts w:asciiTheme="minorHAnsi" w:hAnsiTheme="minorHAnsi" w:cstheme="minorHAnsi"/>
          <w:lang w:val="en-US"/>
        </w:rPr>
        <w:t xml:space="preserve"> </w:t>
      </w:r>
      <w:r w:rsidR="00E22A5D" w:rsidRPr="00994A8A">
        <w:rPr>
          <w:rFonts w:asciiTheme="minorHAnsi" w:hAnsiTheme="minorHAnsi" w:cstheme="minorHAnsi"/>
          <w:lang w:val="en-US"/>
        </w:rPr>
        <w:t>number</w:t>
      </w:r>
      <w:r w:rsidR="00E22A5D">
        <w:rPr>
          <w:rFonts w:asciiTheme="minorHAnsi" w:hAnsiTheme="minorHAnsi" w:cstheme="minorHAnsi"/>
          <w:lang w:val="en-US"/>
        </w:rPr>
        <w:t>:</w:t>
      </w:r>
      <w:r w:rsidRPr="00E05425">
        <w:t xml:space="preserve"> </w:t>
      </w:r>
      <w:hyperlink r:id="rId8" w:tgtFrame="_blank" w:history="1">
        <w:r w:rsidRPr="00E05425">
          <w:rPr>
            <w:rFonts w:asciiTheme="minorHAnsi" w:hAnsiTheme="minorHAnsi" w:cstheme="minorHAnsi"/>
          </w:rPr>
          <w:t>130 028 061 00013</w:t>
        </w:r>
      </w:hyperlink>
      <w:r w:rsidR="006D08A8" w:rsidRPr="00994A8A">
        <w:rPr>
          <w:rFonts w:asciiTheme="minorHAnsi" w:hAnsiTheme="minorHAnsi" w:cstheme="minorHAnsi"/>
          <w:lang w:val="en-US"/>
        </w:rPr>
        <w:t xml:space="preserve">, code APE 8542Z, </w:t>
      </w:r>
      <w:r w:rsidR="00CF7803">
        <w:rPr>
          <w:rFonts w:asciiTheme="minorHAnsi" w:hAnsiTheme="minorHAnsi" w:cstheme="minorHAnsi"/>
          <w:lang w:val="en-US"/>
        </w:rPr>
        <w:t>address:</w:t>
      </w:r>
      <w:r w:rsidR="00A2453D" w:rsidRPr="00994A8A">
        <w:rPr>
          <w:rFonts w:asciiTheme="minorHAnsi" w:hAnsiTheme="minorHAnsi" w:cstheme="minorHAnsi"/>
          <w:lang w:val="en-US"/>
        </w:rPr>
        <w:t xml:space="preserve"> 49</w:t>
      </w:r>
      <w:r w:rsidR="00A2453D" w:rsidRPr="00994A8A">
        <w:rPr>
          <w:rFonts w:asciiTheme="minorHAnsi" w:hAnsiTheme="minorHAnsi" w:cstheme="minorHAnsi"/>
          <w:b/>
          <w:color w:val="FF0000"/>
          <w:lang w:val="en-US"/>
        </w:rPr>
        <w:t xml:space="preserve"> </w:t>
      </w:r>
      <w:r w:rsidR="00A2453D" w:rsidRPr="00994A8A">
        <w:rPr>
          <w:rFonts w:asciiTheme="minorHAnsi" w:hAnsiTheme="minorHAnsi" w:cstheme="minorHAnsi"/>
          <w:lang w:val="en-US"/>
        </w:rPr>
        <w:t xml:space="preserve">Boulevard François </w:t>
      </w:r>
      <w:proofErr w:type="gramStart"/>
      <w:r w:rsidR="00A2453D" w:rsidRPr="00994A8A">
        <w:rPr>
          <w:rFonts w:asciiTheme="minorHAnsi" w:hAnsiTheme="minorHAnsi" w:cstheme="minorHAnsi"/>
          <w:lang w:val="en-US"/>
        </w:rPr>
        <w:t>Mitterrand</w:t>
      </w:r>
      <w:r w:rsidR="006D08A8" w:rsidRPr="00994A8A">
        <w:rPr>
          <w:rFonts w:asciiTheme="minorHAnsi" w:hAnsiTheme="minorHAnsi" w:cstheme="minorHAnsi"/>
          <w:lang w:val="en-US"/>
        </w:rPr>
        <w:t xml:space="preserve">  CS</w:t>
      </w:r>
      <w:proofErr w:type="gramEnd"/>
      <w:r w:rsidR="006D08A8" w:rsidRPr="00994A8A">
        <w:rPr>
          <w:rFonts w:asciiTheme="minorHAnsi" w:hAnsiTheme="minorHAnsi" w:cstheme="minorHAnsi"/>
          <w:lang w:val="en-US"/>
        </w:rPr>
        <w:t xml:space="preserve"> 60032 -  63000</w:t>
      </w:r>
      <w:r w:rsidR="00A2453D" w:rsidRPr="00994A8A">
        <w:rPr>
          <w:rFonts w:asciiTheme="minorHAnsi" w:hAnsiTheme="minorHAnsi" w:cstheme="minorHAnsi"/>
          <w:lang w:val="en-US"/>
        </w:rPr>
        <w:t xml:space="preserve"> CLERMONT FERRAND</w:t>
      </w:r>
      <w:r w:rsidR="00CF7803">
        <w:rPr>
          <w:rFonts w:asciiTheme="minorHAnsi" w:hAnsiTheme="minorHAnsi" w:cstheme="minorHAnsi"/>
          <w:lang w:val="en-US"/>
        </w:rPr>
        <w:t>)</w:t>
      </w:r>
      <w:r w:rsidR="00A2453D" w:rsidRPr="00994A8A">
        <w:rPr>
          <w:rFonts w:asciiTheme="minorHAnsi" w:hAnsiTheme="minorHAnsi" w:cstheme="minorHAnsi"/>
          <w:lang w:val="en-US"/>
        </w:rPr>
        <w:t xml:space="preserve"> </w:t>
      </w:r>
      <w:r w:rsidR="006D08A8" w:rsidRPr="00994A8A">
        <w:rPr>
          <w:rFonts w:asciiTheme="minorHAnsi" w:hAnsiTheme="minorHAnsi" w:cstheme="minorHAnsi"/>
          <w:lang w:val="en-US"/>
        </w:rPr>
        <w:t xml:space="preserve">, </w:t>
      </w:r>
      <w:r w:rsidR="00CF7803" w:rsidRPr="00994A8A">
        <w:rPr>
          <w:rFonts w:asciiTheme="minorHAnsi" w:hAnsiTheme="minorHAnsi" w:cstheme="minorHAnsi"/>
          <w:lang w:val="en-US"/>
        </w:rPr>
        <w:t xml:space="preserve">represented by Mathias Bernard, President </w:t>
      </w:r>
    </w:p>
    <w:p w:rsidR="00CF7803" w:rsidRPr="00994A8A" w:rsidRDefault="00CF7803" w:rsidP="00634FB3">
      <w:pPr>
        <w:spacing w:after="0" w:line="276" w:lineRule="auto"/>
        <w:rPr>
          <w:rFonts w:asciiTheme="minorHAnsi" w:hAnsiTheme="minorHAnsi" w:cstheme="minorHAnsi"/>
          <w:lang w:val="en-US"/>
        </w:rPr>
      </w:pPr>
    </w:p>
    <w:p w:rsidR="00304EE9" w:rsidRPr="006A38F0" w:rsidRDefault="006A38F0" w:rsidP="00994A8A">
      <w:pPr>
        <w:spacing w:after="0"/>
        <w:ind w:righ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="00F440F4" w:rsidRPr="006A38F0">
        <w:rPr>
          <w:rFonts w:asciiTheme="minorHAnsi" w:hAnsiTheme="minorHAnsi" w:cstheme="minorHAnsi"/>
          <w:b/>
          <w:bCs/>
          <w:i/>
          <w:iCs/>
        </w:rPr>
        <w:t xml:space="preserve">Doctoral </w:t>
      </w:r>
      <w:proofErr w:type="spellStart"/>
      <w:proofErr w:type="gramStart"/>
      <w:r w:rsidR="00F440F4" w:rsidRPr="006A38F0">
        <w:rPr>
          <w:rFonts w:asciiTheme="minorHAnsi" w:hAnsiTheme="minorHAnsi" w:cstheme="minorHAnsi"/>
          <w:b/>
          <w:bCs/>
          <w:i/>
          <w:iCs/>
        </w:rPr>
        <w:t>School</w:t>
      </w:r>
      <w:proofErr w:type="spellEnd"/>
      <w:r w:rsidR="00F440F4" w:rsidRPr="006A38F0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94A8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C63FA">
        <w:rPr>
          <w:rFonts w:asciiTheme="minorHAnsi" w:hAnsiTheme="minorHAnsi" w:cstheme="minorHAnsi"/>
          <w:b/>
          <w:bCs/>
          <w:i/>
          <w:iCs/>
        </w:rPr>
        <w:t>…</w:t>
      </w:r>
      <w:proofErr w:type="gramEnd"/>
      <w:r w:rsidR="001C63FA">
        <w:rPr>
          <w:rFonts w:asciiTheme="minorHAnsi" w:hAnsiTheme="minorHAnsi" w:cstheme="minorHAnsi"/>
          <w:b/>
          <w:bCs/>
          <w:i/>
          <w:iCs/>
        </w:rPr>
        <w:t>………………………………………</w:t>
      </w:r>
      <w:r w:rsidRPr="006A38F0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A2453D" w:rsidRPr="006A38F0" w:rsidRDefault="00A2453D" w:rsidP="006D08A8">
      <w:pPr>
        <w:spacing w:after="0"/>
        <w:rPr>
          <w:rFonts w:asciiTheme="minorHAnsi" w:hAnsiTheme="minorHAnsi" w:cstheme="minorHAnsi"/>
        </w:rPr>
      </w:pPr>
    </w:p>
    <w:p w:rsidR="00A2453D" w:rsidRDefault="006A38F0" w:rsidP="006D08A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And</w:t>
      </w:r>
    </w:p>
    <w:p w:rsidR="00CF7803" w:rsidRDefault="00CF7803" w:rsidP="006D08A8">
      <w:pPr>
        <w:spacing w:after="0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THE UNIVERSITY OF </w:t>
      </w:r>
      <w:r w:rsidR="001C63FA">
        <w:rPr>
          <w:rFonts w:asciiTheme="minorHAnsi" w:hAnsiTheme="minorHAnsi" w:cstheme="minorHAnsi"/>
          <w:b/>
          <w:lang w:val="en-US"/>
        </w:rPr>
        <w:t>………………………………..</w:t>
      </w:r>
    </w:p>
    <w:p w:rsidR="00CF7803" w:rsidRPr="00994A8A" w:rsidRDefault="00CF7803" w:rsidP="006D08A8">
      <w:pPr>
        <w:spacing w:after="0"/>
        <w:rPr>
          <w:rFonts w:asciiTheme="minorHAnsi" w:hAnsiTheme="minorHAnsi" w:cstheme="minorHAnsi"/>
          <w:b/>
          <w:lang w:val="en-US"/>
        </w:rPr>
      </w:pPr>
    </w:p>
    <w:p w:rsidR="00CF7803" w:rsidRDefault="00CF7803" w:rsidP="006D08A8">
      <w:pPr>
        <w:spacing w:after="0"/>
        <w:rPr>
          <w:rFonts w:asciiTheme="minorHAnsi" w:hAnsiTheme="minorHAnsi" w:cstheme="minorHAnsi"/>
          <w:highlight w:val="yellow"/>
          <w:lang w:val="en-US"/>
        </w:rPr>
      </w:pPr>
    </w:p>
    <w:p w:rsidR="00A2453D" w:rsidRPr="00994A8A" w:rsidRDefault="006A38F0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Represented by </w:t>
      </w:r>
      <w:r w:rsidR="00F440F4" w:rsidRPr="00994A8A">
        <w:rPr>
          <w:rFonts w:asciiTheme="minorHAnsi" w:hAnsiTheme="minorHAnsi" w:cstheme="minorHAnsi"/>
          <w:lang w:val="en-US"/>
        </w:rPr>
        <w:t xml:space="preserve">its Doctoral School </w:t>
      </w:r>
      <w:r w:rsidR="001C63FA">
        <w:rPr>
          <w:rFonts w:asciiTheme="minorHAnsi" w:hAnsiTheme="minorHAnsi" w:cstheme="minorHAnsi"/>
          <w:lang w:val="en-US"/>
        </w:rPr>
        <w:t>………………………………….</w:t>
      </w:r>
    </w:p>
    <w:p w:rsidR="00A2453D" w:rsidRPr="00994A8A" w:rsidRDefault="00A2453D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Default="00A2453D" w:rsidP="006D08A8">
      <w:pPr>
        <w:spacing w:after="0"/>
        <w:rPr>
          <w:rFonts w:asciiTheme="minorHAnsi" w:hAnsiTheme="minorHAnsi" w:cstheme="minorHAnsi"/>
        </w:rPr>
      </w:pPr>
    </w:p>
    <w:p w:rsidR="00E85396" w:rsidRPr="006D08A8" w:rsidRDefault="00E85396" w:rsidP="006D08A8">
      <w:pPr>
        <w:spacing w:after="0"/>
        <w:rPr>
          <w:rFonts w:asciiTheme="minorHAnsi" w:hAnsiTheme="minorHAnsi" w:cstheme="minorHAnsi"/>
        </w:rPr>
      </w:pPr>
    </w:p>
    <w:p w:rsidR="00A2453D" w:rsidRPr="00994A8A" w:rsidRDefault="004935B7" w:rsidP="006D08A8">
      <w:pPr>
        <w:spacing w:after="0"/>
        <w:jc w:val="center"/>
        <w:rPr>
          <w:rFonts w:asciiTheme="minorHAnsi" w:hAnsiTheme="minorHAnsi" w:cstheme="minorHAnsi"/>
          <w:b/>
          <w:lang w:val="en-US"/>
        </w:rPr>
      </w:pPr>
      <w:r w:rsidRPr="00994A8A">
        <w:rPr>
          <w:rFonts w:asciiTheme="minorHAnsi" w:hAnsiTheme="minorHAnsi" w:cstheme="minorHAnsi"/>
          <w:b/>
          <w:lang w:val="en-US"/>
        </w:rPr>
        <w:t xml:space="preserve">Decide on the following </w:t>
      </w:r>
      <w:proofErr w:type="gramStart"/>
      <w:r w:rsidRPr="00994A8A">
        <w:rPr>
          <w:rFonts w:asciiTheme="minorHAnsi" w:hAnsiTheme="minorHAnsi" w:cstheme="minorHAnsi"/>
          <w:b/>
          <w:lang w:val="en-US"/>
        </w:rPr>
        <w:t>elements :</w:t>
      </w:r>
      <w:proofErr w:type="gramEnd"/>
    </w:p>
    <w:p w:rsidR="008C1857" w:rsidRPr="00994A8A" w:rsidRDefault="004935B7" w:rsidP="008C18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  <w:r w:rsidRPr="00994A8A"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  <w:t>Preamble</w:t>
      </w:r>
    </w:p>
    <w:p w:rsidR="008C1857" w:rsidRPr="00994A8A" w:rsidRDefault="008C1857" w:rsidP="008C18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highlight w:val="yellow"/>
          <w:lang w:val="en-US"/>
        </w:rPr>
      </w:pPr>
    </w:p>
    <w:p w:rsidR="004935B7" w:rsidRPr="00994A8A" w:rsidRDefault="00F440F4" w:rsidP="00E85396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This agreement can be used in the following cases</w:t>
      </w:r>
      <w:r w:rsidR="004935B7">
        <w:rPr>
          <w:rFonts w:asciiTheme="minorHAnsi" w:hAnsiTheme="minorHAnsi" w:cstheme="minorHAnsi"/>
          <w:lang w:val="en-US"/>
        </w:rPr>
        <w:t>:</w:t>
      </w:r>
    </w:p>
    <w:p w:rsidR="008C1857" w:rsidRPr="00994A8A" w:rsidRDefault="008C1857" w:rsidP="008C1857">
      <w:pPr>
        <w:spacing w:after="0"/>
        <w:ind w:firstLine="708"/>
        <w:rPr>
          <w:rFonts w:asciiTheme="minorHAnsi" w:hAnsiTheme="minorHAnsi" w:cstheme="minorHAnsi"/>
          <w:lang w:val="en-US"/>
        </w:rPr>
      </w:pPr>
    </w:p>
    <w:p w:rsidR="00CF7803" w:rsidRDefault="00CF7803" w:rsidP="00994A8A">
      <w:pPr>
        <w:spacing w:after="0"/>
        <w:rPr>
          <w:rFonts w:asciiTheme="minorHAnsi" w:hAnsiTheme="minorHAnsi" w:cstheme="minorHAnsi"/>
          <w:lang w:val="en-US"/>
        </w:rPr>
      </w:pPr>
    </w:p>
    <w:p w:rsidR="00CF7803" w:rsidRPr="00994A8A" w:rsidRDefault="00CF7803" w:rsidP="00994A8A">
      <w:pPr>
        <w:spacing w:after="0"/>
        <w:rPr>
          <w:rFonts w:asciiTheme="minorHAnsi" w:hAnsiTheme="minorHAnsi" w:cstheme="minorHAnsi"/>
          <w:lang w:val="en-US"/>
        </w:rPr>
      </w:pPr>
    </w:p>
    <w:p w:rsidR="00CF7803" w:rsidRDefault="00CF7803" w:rsidP="00994A8A">
      <w:pPr>
        <w:pStyle w:val="Paragraphedeliste"/>
        <w:numPr>
          <w:ilvl w:val="0"/>
          <w:numId w:val="10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Between</w:t>
      </w:r>
      <w:r w:rsidRPr="00F440F4">
        <w:rPr>
          <w:rFonts w:asciiTheme="minorHAnsi" w:hAnsiTheme="minorHAnsi" w:cstheme="minorHAnsi"/>
          <w:lang w:val="en-US"/>
        </w:rPr>
        <w:t xml:space="preserve"> a UC</w:t>
      </w:r>
      <w:r>
        <w:rPr>
          <w:rFonts w:asciiTheme="minorHAnsi" w:hAnsiTheme="minorHAnsi" w:cstheme="minorHAnsi"/>
          <w:lang w:val="en-US"/>
        </w:rPr>
        <w:t>A</w:t>
      </w:r>
      <w:r w:rsidRPr="00F440F4">
        <w:rPr>
          <w:rFonts w:asciiTheme="minorHAnsi" w:hAnsiTheme="minorHAnsi" w:cstheme="minorHAnsi"/>
          <w:lang w:val="en-US"/>
        </w:rPr>
        <w:t xml:space="preserve"> professor and a professor who is not UCA (</w:t>
      </w:r>
      <w:r>
        <w:rPr>
          <w:rFonts w:asciiTheme="minorHAnsi" w:hAnsiTheme="minorHAnsi" w:cstheme="minorHAnsi"/>
          <w:lang w:val="en-US"/>
        </w:rPr>
        <w:t>and belongs to another French or Foreign university)</w:t>
      </w:r>
    </w:p>
    <w:p w:rsidR="00CF7803" w:rsidRDefault="00CF7803" w:rsidP="00994A8A">
      <w:pPr>
        <w:pStyle w:val="Paragraphedeliste"/>
        <w:spacing w:after="0"/>
        <w:ind w:left="720"/>
        <w:rPr>
          <w:rFonts w:asciiTheme="minorHAnsi" w:hAnsiTheme="minorHAnsi" w:cstheme="minorHAnsi"/>
          <w:lang w:val="en-US"/>
        </w:rPr>
      </w:pPr>
    </w:p>
    <w:p w:rsidR="008C1857" w:rsidRPr="00994A8A" w:rsidRDefault="004935B7" w:rsidP="00994A8A">
      <w:pPr>
        <w:pStyle w:val="Paragraphedeliste"/>
        <w:numPr>
          <w:ilvl w:val="0"/>
          <w:numId w:val="10"/>
        </w:num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Between a UCA professor and a professional having the required </w:t>
      </w:r>
      <w:r w:rsidR="00C148EB" w:rsidRPr="00994A8A">
        <w:rPr>
          <w:rFonts w:asciiTheme="minorHAnsi" w:hAnsiTheme="minorHAnsi" w:cstheme="minorHAnsi"/>
          <w:lang w:val="en-US"/>
        </w:rPr>
        <w:t>skills  to co</w:t>
      </w:r>
      <w:r w:rsidR="0064061F">
        <w:rPr>
          <w:rFonts w:asciiTheme="minorHAnsi" w:hAnsiTheme="minorHAnsi" w:cstheme="minorHAnsi"/>
          <w:lang w:val="en-US"/>
        </w:rPr>
        <w:t xml:space="preserve"> </w:t>
      </w:r>
      <w:r w:rsidR="00C148EB" w:rsidRPr="00994A8A">
        <w:rPr>
          <w:rFonts w:asciiTheme="minorHAnsi" w:hAnsiTheme="minorHAnsi" w:cstheme="minorHAnsi"/>
          <w:lang w:val="en-US"/>
        </w:rPr>
        <w:t>supervise</w:t>
      </w:r>
      <w:r w:rsidRPr="00994A8A">
        <w:rPr>
          <w:rFonts w:asciiTheme="minorHAnsi" w:hAnsiTheme="minorHAnsi" w:cstheme="minorHAnsi"/>
          <w:lang w:val="en-US"/>
        </w:rPr>
        <w:t xml:space="preserve"> a PhD</w:t>
      </w:r>
    </w:p>
    <w:p w:rsidR="00CF7803" w:rsidRDefault="00CF7803" w:rsidP="00E85396">
      <w:pPr>
        <w:spacing w:after="0"/>
        <w:rPr>
          <w:rFonts w:asciiTheme="minorHAnsi" w:hAnsiTheme="minorHAnsi" w:cstheme="minorHAnsi"/>
          <w:lang w:val="en-US"/>
        </w:rPr>
      </w:pPr>
    </w:p>
    <w:p w:rsidR="008C1857" w:rsidRPr="008C1857" w:rsidRDefault="00E85396" w:rsidP="00E8539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124042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</w:rPr>
      </w:pPr>
    </w:p>
    <w:p w:rsidR="00E85396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994A8A">
        <w:rPr>
          <w:rFonts w:asciiTheme="minorHAnsi" w:hAnsiTheme="minorHAnsi" w:cstheme="minorHAnsi"/>
          <w:b/>
          <w:bCs/>
          <w:color w:val="000000" w:themeColor="text1"/>
          <w:lang w:val="en-US"/>
        </w:rPr>
        <w:t>The case of co</w:t>
      </w:r>
      <w:r w:rsidR="0064061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</w:t>
      </w:r>
      <w:r w:rsidRPr="00994A8A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supervised PhDs leading to a joint degree is related to a specific agreement </w:t>
      </w:r>
      <w:r w:rsidR="004935B7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according to the 2016 </w:t>
      </w:r>
      <w:r w:rsidR="00C148EB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above mentioned </w:t>
      </w:r>
      <w:r w:rsidR="004935B7">
        <w:rPr>
          <w:rFonts w:asciiTheme="minorHAnsi" w:hAnsiTheme="minorHAnsi" w:cstheme="minorHAnsi"/>
          <w:b/>
          <w:bCs/>
          <w:color w:val="000000" w:themeColor="text1"/>
          <w:lang w:val="en-US"/>
        </w:rPr>
        <w:t>decree.</w:t>
      </w: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85396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322741" w:rsidRPr="00994A8A" w:rsidRDefault="0032274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:rsidR="00E43DF8" w:rsidRPr="006D08A8" w:rsidRDefault="00E43DF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Article 1 </w:t>
      </w:r>
    </w:p>
    <w:p w:rsidR="00124042" w:rsidRPr="007350B0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highlight w:val="yellow"/>
        </w:rPr>
      </w:pPr>
    </w:p>
    <w:p w:rsidR="00A2453D" w:rsidRPr="006D08A8" w:rsidRDefault="00E22A5D" w:rsidP="006D08A8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</w:t>
      </w:r>
      <w:proofErr w:type="spellStart"/>
      <w:r w:rsidR="0064061F">
        <w:rPr>
          <w:rFonts w:asciiTheme="minorHAnsi" w:hAnsiTheme="minorHAnsi" w:cstheme="minorHAnsi"/>
        </w:rPr>
        <w:t>U</w:t>
      </w:r>
      <w:r w:rsidR="004935B7">
        <w:rPr>
          <w:rFonts w:asciiTheme="minorHAnsi" w:hAnsiTheme="minorHAnsi" w:cstheme="minorHAnsi"/>
        </w:rPr>
        <w:t>niversity</w:t>
      </w:r>
      <w:proofErr w:type="spellEnd"/>
      <w:r w:rsidR="004935B7">
        <w:rPr>
          <w:rFonts w:asciiTheme="minorHAnsi" w:hAnsiTheme="minorHAnsi" w:cstheme="minorHAnsi"/>
        </w:rPr>
        <w:t xml:space="preserve"> Clermont Auvergne</w:t>
      </w:r>
      <w:r w:rsidR="00A2453D" w:rsidRPr="006D08A8">
        <w:rPr>
          <w:rFonts w:asciiTheme="minorHAnsi" w:hAnsiTheme="minorHAnsi" w:cstheme="minorHAnsi"/>
        </w:rPr>
        <w:t xml:space="preserve"> </w:t>
      </w:r>
      <w:r w:rsidR="0064061F">
        <w:rPr>
          <w:rFonts w:asciiTheme="minorHAnsi" w:hAnsiTheme="minorHAnsi" w:cstheme="minorHAnsi"/>
        </w:rPr>
        <w:t>(UCA)</w:t>
      </w:r>
    </w:p>
    <w:p w:rsidR="00A2453D" w:rsidRPr="006D08A8" w:rsidRDefault="004935B7" w:rsidP="006D08A8">
      <w:pPr>
        <w:spacing w:after="0" w:line="36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and</w:t>
      </w:r>
      <w:proofErr w:type="gramEnd"/>
    </w:p>
    <w:p w:rsidR="006D08A8" w:rsidRPr="00994A8A" w:rsidRDefault="00A2453D" w:rsidP="00651578">
      <w:pPr>
        <w:spacing w:after="0" w:line="360" w:lineRule="auto"/>
        <w:ind w:firstLine="708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 </w:t>
      </w:r>
      <w:r w:rsidR="004935B7" w:rsidRPr="00994A8A">
        <w:rPr>
          <w:rFonts w:asciiTheme="minorHAnsi" w:hAnsiTheme="minorHAnsi" w:cstheme="minorHAnsi"/>
          <w:lang w:val="en-US"/>
        </w:rPr>
        <w:t xml:space="preserve">The university of </w:t>
      </w:r>
      <w:r w:rsidR="001C63FA">
        <w:rPr>
          <w:rFonts w:asciiTheme="minorHAnsi" w:hAnsiTheme="minorHAnsi" w:cstheme="minorHAnsi"/>
          <w:lang w:val="en-US"/>
        </w:rPr>
        <w:t>……………………………</w:t>
      </w:r>
      <w:proofErr w:type="gramStart"/>
      <w:r w:rsidR="001C63FA">
        <w:rPr>
          <w:rFonts w:asciiTheme="minorHAnsi" w:hAnsiTheme="minorHAnsi" w:cstheme="minorHAnsi"/>
          <w:lang w:val="en-US"/>
        </w:rPr>
        <w:t>….</w:t>
      </w:r>
      <w:r w:rsidR="004935B7" w:rsidRPr="00994A8A">
        <w:rPr>
          <w:rFonts w:asciiTheme="minorHAnsi" w:hAnsiTheme="minorHAnsi" w:cstheme="minorHAnsi"/>
          <w:lang w:val="en-US"/>
        </w:rPr>
        <w:t>start</w:t>
      </w:r>
      <w:proofErr w:type="gramEnd"/>
      <w:r w:rsidR="004935B7" w:rsidRPr="00994A8A">
        <w:rPr>
          <w:rFonts w:asciiTheme="minorHAnsi" w:hAnsiTheme="minorHAnsi" w:cstheme="minorHAnsi"/>
          <w:lang w:val="en-US"/>
        </w:rPr>
        <w:t xml:space="preserve"> a collaboration through the research centers named</w:t>
      </w:r>
      <w:r w:rsidR="00CF7803" w:rsidRPr="00994A8A">
        <w:rPr>
          <w:rFonts w:asciiTheme="minorHAnsi" w:hAnsiTheme="minorHAnsi" w:cstheme="minorHAnsi"/>
          <w:lang w:val="en-US"/>
        </w:rPr>
        <w:t> :</w:t>
      </w:r>
    </w:p>
    <w:p w:rsidR="006D08A8" w:rsidRPr="006D08A8" w:rsidRDefault="006D08A8" w:rsidP="006D08A8">
      <w:pPr>
        <w:spacing w:after="0" w:line="360" w:lineRule="auto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sym w:font="Wingdings 2" w:char="F0A0"/>
      </w:r>
      <w:r w:rsidRPr="006D08A8">
        <w:rPr>
          <w:rFonts w:asciiTheme="minorHAnsi" w:hAnsiTheme="minorHAnsi" w:cstheme="minorHAnsi"/>
        </w:rPr>
        <w:t xml:space="preserve"> </w:t>
      </w:r>
      <w:r w:rsidR="004935B7">
        <w:rPr>
          <w:rFonts w:asciiTheme="minorHAnsi" w:hAnsiTheme="minorHAnsi" w:cstheme="minorHAnsi"/>
        </w:rPr>
        <w:t>UCA :</w:t>
      </w:r>
    </w:p>
    <w:p w:rsidR="00634FB3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994A8A">
        <w:rPr>
          <w:rFonts w:asciiTheme="minorHAnsi" w:hAnsiTheme="minorHAnsi" w:cstheme="minorHAnsi"/>
        </w:rPr>
        <w:sym w:font="Wingdings" w:char="F0E8"/>
      </w:r>
      <w:r w:rsidRPr="00994A8A">
        <w:rPr>
          <w:rFonts w:asciiTheme="minorHAnsi" w:hAnsiTheme="minorHAnsi" w:cstheme="minorHAnsi"/>
        </w:rPr>
        <w:t>…………………………………</w:t>
      </w:r>
    </w:p>
    <w:p w:rsidR="00A2453D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CF7803">
        <w:rPr>
          <w:rFonts w:asciiTheme="minorHAnsi" w:hAnsiTheme="minorHAnsi" w:cstheme="minorHAnsi"/>
        </w:rPr>
        <w:sym w:font="Wingdings 2" w:char="F0A0"/>
      </w:r>
      <w:r w:rsidRPr="00CF7803">
        <w:rPr>
          <w:rFonts w:asciiTheme="minorHAnsi" w:hAnsiTheme="minorHAnsi" w:cstheme="minorHAnsi"/>
        </w:rPr>
        <w:t xml:space="preserve"> </w:t>
      </w:r>
      <w:proofErr w:type="gramStart"/>
      <w:r w:rsidR="004935B7" w:rsidRPr="00CF7803">
        <w:rPr>
          <w:rFonts w:asciiTheme="minorHAnsi" w:hAnsiTheme="minorHAnsi" w:cstheme="minorHAnsi"/>
        </w:rPr>
        <w:t>OU</w:t>
      </w:r>
      <w:proofErr w:type="gramEnd"/>
      <w:r w:rsidR="004935B7" w:rsidRPr="00CF7803">
        <w:rPr>
          <w:rFonts w:asciiTheme="minorHAnsi" w:hAnsiTheme="minorHAnsi" w:cstheme="minorHAnsi"/>
        </w:rPr>
        <w:t> :</w:t>
      </w:r>
    </w:p>
    <w:p w:rsidR="00A2453D" w:rsidRPr="00CF7803" w:rsidRDefault="00A2453D" w:rsidP="006D08A8">
      <w:pPr>
        <w:spacing w:after="0" w:line="360" w:lineRule="auto"/>
        <w:rPr>
          <w:rFonts w:asciiTheme="minorHAnsi" w:hAnsiTheme="minorHAnsi" w:cstheme="minorHAnsi"/>
        </w:rPr>
      </w:pPr>
      <w:r w:rsidRPr="00994A8A">
        <w:rPr>
          <w:rFonts w:asciiTheme="minorHAnsi" w:hAnsiTheme="minorHAnsi" w:cstheme="minorHAnsi"/>
        </w:rPr>
        <w:sym w:font="Wingdings" w:char="F0E8"/>
      </w:r>
      <w:r w:rsidRPr="00994A8A">
        <w:rPr>
          <w:rFonts w:asciiTheme="minorHAnsi" w:hAnsiTheme="minorHAnsi" w:cstheme="minorHAnsi"/>
        </w:rPr>
        <w:t>………………</w:t>
      </w:r>
      <w:r w:rsidR="00634FB3" w:rsidRPr="00994A8A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651578" w:rsidRPr="00CF7803" w:rsidRDefault="00CF7803" w:rsidP="006D08A8">
      <w:pPr>
        <w:spacing w:after="0" w:line="360" w:lineRule="auto"/>
        <w:rPr>
          <w:rFonts w:asciiTheme="minorHAnsi" w:hAnsiTheme="minorHAnsi" w:cstheme="minorHAnsi"/>
        </w:rPr>
      </w:pPr>
      <w:r w:rsidRPr="00CF7803">
        <w:rPr>
          <w:rFonts w:asciiTheme="minorHAnsi" w:hAnsiTheme="minorHAnsi" w:cstheme="minorHAnsi"/>
        </w:rPr>
        <w:t xml:space="preserve">So as to </w:t>
      </w:r>
      <w:proofErr w:type="spellStart"/>
      <w:proofErr w:type="gramStart"/>
      <w:r w:rsidRPr="00CF7803">
        <w:rPr>
          <w:rFonts w:asciiTheme="minorHAnsi" w:hAnsiTheme="minorHAnsi" w:cstheme="minorHAnsi"/>
        </w:rPr>
        <w:t>allow</w:t>
      </w:r>
      <w:proofErr w:type="spellEnd"/>
      <w:r w:rsidR="00A2453D" w:rsidRPr="00CF7803">
        <w:rPr>
          <w:rFonts w:asciiTheme="minorHAnsi" w:hAnsiTheme="minorHAnsi" w:cstheme="minorHAnsi"/>
        </w:rPr>
        <w:t>:</w:t>
      </w:r>
      <w:proofErr w:type="gramEnd"/>
    </w:p>
    <w:p w:rsidR="00A2453D" w:rsidRPr="00994A8A" w:rsidRDefault="00A2453D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proofErr w:type="spellStart"/>
      <w:r w:rsidRPr="00994A8A">
        <w:rPr>
          <w:rFonts w:asciiTheme="minorHAnsi" w:hAnsiTheme="minorHAnsi" w:cstheme="minorHAnsi"/>
          <w:lang w:val="en-US"/>
        </w:rPr>
        <w:t>M</w:t>
      </w:r>
      <w:r w:rsidR="00CF7803" w:rsidRPr="00994A8A">
        <w:rPr>
          <w:rFonts w:asciiTheme="minorHAnsi" w:hAnsiTheme="minorHAnsi" w:cstheme="minorHAnsi"/>
          <w:lang w:val="en-US"/>
        </w:rPr>
        <w:t>rs</w:t>
      </w:r>
      <w:proofErr w:type="spellEnd"/>
      <w:r w:rsidR="00CF7803" w:rsidRPr="00994A8A">
        <w:rPr>
          <w:rFonts w:asciiTheme="minorHAnsi" w:hAnsiTheme="minorHAnsi" w:cstheme="minorHAnsi"/>
          <w:lang w:val="en-US"/>
        </w:rPr>
        <w:t xml:space="preserve"> </w:t>
      </w:r>
      <w:r w:rsidR="001C63FA">
        <w:rPr>
          <w:rFonts w:asciiTheme="minorHAnsi" w:hAnsiTheme="minorHAnsi" w:cstheme="minorHAnsi"/>
          <w:lang w:val="en-US"/>
        </w:rPr>
        <w:t>………………………………………………..</w:t>
      </w:r>
    </w:p>
    <w:p w:rsidR="00A2453D" w:rsidRPr="00994A8A" w:rsidRDefault="00CF7803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To prepar</w:t>
      </w:r>
      <w:r w:rsidR="00F46D7E">
        <w:rPr>
          <w:rFonts w:asciiTheme="minorHAnsi" w:hAnsiTheme="minorHAnsi" w:cstheme="minorHAnsi"/>
          <w:lang w:val="en-US"/>
        </w:rPr>
        <w:t>e a PhD on the following subject:</w:t>
      </w:r>
    </w:p>
    <w:p w:rsidR="00A2453D" w:rsidRPr="00994A8A" w:rsidRDefault="00F440F4" w:rsidP="006D08A8">
      <w:pPr>
        <w:spacing w:after="0" w:line="360" w:lineRule="auto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994A8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53D" w:rsidRPr="00994A8A" w:rsidRDefault="00CF7803" w:rsidP="006D08A8">
      <w:pPr>
        <w:pStyle w:val="Titre4"/>
        <w:spacing w:before="0" w:after="0"/>
        <w:rPr>
          <w:rFonts w:asciiTheme="minorHAnsi" w:hAnsiTheme="minorHAnsi" w:cstheme="minorHAnsi"/>
          <w:b w:val="0"/>
          <w:iCs/>
          <w:sz w:val="22"/>
          <w:szCs w:val="22"/>
          <w:lang w:val="en-US"/>
        </w:rPr>
      </w:pPr>
      <w:r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In the following area</w:t>
      </w:r>
      <w:r w:rsidR="00A2453D" w:rsidRPr="00994A8A">
        <w:rPr>
          <w:rFonts w:asciiTheme="minorHAnsi" w:hAnsiTheme="minorHAnsi" w:cstheme="minorHAnsi"/>
          <w:b w:val="0"/>
          <w:iCs/>
          <w:sz w:val="22"/>
          <w:szCs w:val="22"/>
          <w:lang w:val="en-US"/>
        </w:rPr>
        <w:t>: ……………………</w:t>
      </w:r>
    </w:p>
    <w:p w:rsidR="00124042" w:rsidRPr="00994A8A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64003C"/>
          <w:lang w:val="en-US"/>
        </w:rPr>
      </w:pPr>
    </w:p>
    <w:p w:rsidR="00E43DF8" w:rsidRPr="00994A8A" w:rsidRDefault="00071060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  <w:r w:rsidRPr="00994A8A"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  <w:t>Article 2</w:t>
      </w:r>
    </w:p>
    <w:p w:rsidR="00124042" w:rsidRPr="00994A8A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  <w:lang w:val="en-US"/>
        </w:rPr>
      </w:pPr>
    </w:p>
    <w:p w:rsidR="00F46D7E" w:rsidRDefault="00F46D7E" w:rsidP="0015380C">
      <w:pPr>
        <w:rPr>
          <w:rFonts w:ascii="Calibri" w:hAnsi="Calibri" w:cs="Calibri"/>
          <w:color w:val="auto"/>
          <w:lang w:val="en-US"/>
        </w:rPr>
      </w:pPr>
    </w:p>
    <w:p w:rsidR="0015380C" w:rsidRPr="00994A8A" w:rsidRDefault="00C148EB" w:rsidP="0015380C">
      <w:pPr>
        <w:rPr>
          <w:rFonts w:ascii="Calibri" w:hAnsi="Calibri" w:cs="Calibri"/>
          <w:color w:val="auto"/>
          <w:lang w:val="en-US"/>
        </w:rPr>
      </w:pPr>
      <w:r>
        <w:rPr>
          <w:rFonts w:ascii="Calibri" w:hAnsi="Calibri" w:cs="Calibri"/>
          <w:color w:val="auto"/>
          <w:lang w:val="en-US"/>
        </w:rPr>
        <w:t xml:space="preserve">According to the </w:t>
      </w:r>
      <w:proofErr w:type="gramStart"/>
      <w:r>
        <w:rPr>
          <w:rFonts w:ascii="Calibri" w:hAnsi="Calibri" w:cs="Calibri"/>
          <w:color w:val="auto"/>
          <w:lang w:val="en-US"/>
        </w:rPr>
        <w:t>above mentioned</w:t>
      </w:r>
      <w:proofErr w:type="gramEnd"/>
      <w:r w:rsidR="00F440F4" w:rsidRPr="00994A8A">
        <w:rPr>
          <w:rFonts w:ascii="Calibri" w:hAnsi="Calibri" w:cs="Calibri"/>
          <w:color w:val="auto"/>
          <w:lang w:val="en-US"/>
        </w:rPr>
        <w:t xml:space="preserve"> decree the </w:t>
      </w:r>
      <w:r w:rsidR="006A38F0">
        <w:rPr>
          <w:rFonts w:ascii="Calibri" w:hAnsi="Calibri" w:cs="Calibri"/>
          <w:color w:val="auto"/>
          <w:lang w:val="en-US"/>
        </w:rPr>
        <w:t xml:space="preserve">legal duration is 36 years, full time. For a student working part time the </w:t>
      </w:r>
      <w:r w:rsidR="00F440F4" w:rsidRPr="00994A8A">
        <w:rPr>
          <w:rFonts w:ascii="Calibri" w:hAnsi="Calibri" w:cs="Calibri"/>
          <w:color w:val="auto"/>
          <w:lang w:val="en-US"/>
        </w:rPr>
        <w:t>maximum duration of the project is 72 months. All demand for an extension of this period will be done through an addendum</w:t>
      </w:r>
    </w:p>
    <w:p w:rsidR="0015380C" w:rsidRPr="00994A8A" w:rsidRDefault="0015380C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071060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co</w:t>
      </w:r>
      <w:r w:rsidR="0070452D">
        <w:rPr>
          <w:rFonts w:asciiTheme="minorHAnsi" w:hAnsiTheme="minorHAnsi" w:cstheme="minorHAnsi"/>
          <w:lang w:val="en-US"/>
        </w:rPr>
        <w:t xml:space="preserve"> direction</w:t>
      </w:r>
      <w:r w:rsidRPr="00994A8A">
        <w:rPr>
          <w:rFonts w:asciiTheme="minorHAnsi" w:hAnsiTheme="minorHAnsi" w:cstheme="minorHAnsi"/>
          <w:lang w:val="en-US"/>
        </w:rPr>
        <w:t xml:space="preserve"> is</w:t>
      </w:r>
      <w:r w:rsidR="00F46D7E" w:rsidRPr="00994A8A">
        <w:rPr>
          <w:rFonts w:asciiTheme="minorHAnsi" w:hAnsiTheme="minorHAnsi" w:cstheme="minorHAnsi"/>
          <w:lang w:val="en-US"/>
        </w:rPr>
        <w:t xml:space="preserve"> made </w:t>
      </w:r>
      <w:proofErr w:type="gramStart"/>
      <w:r w:rsidR="00F46D7E" w:rsidRPr="00994A8A">
        <w:rPr>
          <w:rFonts w:asciiTheme="minorHAnsi" w:hAnsiTheme="minorHAnsi" w:cstheme="minorHAnsi"/>
          <w:lang w:val="en-US"/>
        </w:rPr>
        <w:t>by :</w:t>
      </w:r>
      <w:proofErr w:type="gramEnd"/>
    </w:p>
    <w:p w:rsidR="00F46D7E" w:rsidRPr="00994A8A" w:rsidRDefault="00F46D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F46D7E" w:rsidP="006D08A8">
      <w:pPr>
        <w:numPr>
          <w:ilvl w:val="0"/>
          <w:numId w:val="7"/>
        </w:numPr>
        <w:spacing w:after="0"/>
        <w:rPr>
          <w:rFonts w:asciiTheme="minorHAnsi" w:hAnsiTheme="minorHAnsi" w:cstheme="minorHAnsi"/>
          <w:lang w:val="en-US"/>
        </w:rPr>
      </w:pPr>
      <w:r w:rsidRPr="00F46D7E">
        <w:rPr>
          <w:rFonts w:asciiTheme="minorHAnsi" w:hAnsiTheme="minorHAnsi" w:cstheme="minorHAnsi"/>
          <w:lang w:val="en-US"/>
        </w:rPr>
        <w:t>(</w:t>
      </w:r>
      <w:r w:rsidRPr="00F46D7E">
        <w:rPr>
          <w:rFonts w:asciiTheme="minorHAnsi" w:hAnsiTheme="minorHAnsi" w:cstheme="minorHAnsi"/>
          <w:i/>
          <w:lang w:val="en-US"/>
        </w:rPr>
        <w:t>Name</w:t>
      </w:r>
      <w:r w:rsidR="00F440F4" w:rsidRPr="00994A8A">
        <w:rPr>
          <w:rFonts w:asciiTheme="minorHAnsi" w:hAnsiTheme="minorHAnsi" w:cstheme="minorHAnsi"/>
          <w:i/>
          <w:lang w:val="en-US"/>
        </w:rPr>
        <w:t>– first name – title)</w:t>
      </w:r>
      <w:r w:rsidR="00F440F4" w:rsidRPr="00994A8A">
        <w:rPr>
          <w:rFonts w:asciiTheme="minorHAnsi" w:hAnsiTheme="minorHAnsi" w:cstheme="minorHAnsi"/>
          <w:lang w:val="en-US"/>
        </w:rPr>
        <w:t xml:space="preserve">… </w:t>
      </w:r>
    </w:p>
    <w:p w:rsidR="00A2453D" w:rsidRPr="00994A8A" w:rsidRDefault="00A2453D" w:rsidP="006D08A8">
      <w:pPr>
        <w:numPr>
          <w:ilvl w:val="0"/>
          <w:numId w:val="7"/>
        </w:numPr>
        <w:spacing w:after="0"/>
        <w:rPr>
          <w:rFonts w:asciiTheme="minorHAnsi" w:hAnsiTheme="minorHAnsi" w:cstheme="minorHAnsi"/>
          <w:iCs/>
          <w:u w:val="single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(</w:t>
      </w:r>
      <w:r w:rsidR="00F46D7E" w:rsidRPr="00994A8A">
        <w:rPr>
          <w:rFonts w:asciiTheme="minorHAnsi" w:hAnsiTheme="minorHAnsi" w:cstheme="minorHAnsi"/>
          <w:i/>
          <w:lang w:val="en-US"/>
        </w:rPr>
        <w:t>Name– first name – title</w:t>
      </w:r>
      <w:r w:rsidRPr="00994A8A">
        <w:rPr>
          <w:rFonts w:asciiTheme="minorHAnsi" w:hAnsiTheme="minorHAnsi" w:cstheme="minorHAnsi"/>
          <w:lang w:val="en-US"/>
        </w:rPr>
        <w:t xml:space="preserve">)… </w:t>
      </w:r>
    </w:p>
    <w:p w:rsidR="00634FB3" w:rsidRPr="00994A8A" w:rsidRDefault="00634FB3" w:rsidP="006D08A8">
      <w:pPr>
        <w:spacing w:after="0"/>
        <w:rPr>
          <w:rFonts w:asciiTheme="minorHAnsi" w:hAnsiTheme="minorHAnsi" w:cstheme="minorHAnsi"/>
          <w:lang w:val="en-US"/>
        </w:rPr>
      </w:pPr>
    </w:p>
    <w:p w:rsidR="00A2453D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The tutors </w:t>
      </w:r>
      <w:r w:rsidR="00F46D7E">
        <w:rPr>
          <w:rFonts w:asciiTheme="minorHAnsi" w:hAnsiTheme="minorHAnsi" w:cstheme="minorHAnsi"/>
          <w:lang w:val="en-US"/>
        </w:rPr>
        <w:t xml:space="preserve">agree </w:t>
      </w:r>
      <w:r w:rsidRPr="00994A8A">
        <w:rPr>
          <w:rFonts w:asciiTheme="minorHAnsi" w:hAnsiTheme="minorHAnsi" w:cstheme="minorHAnsi"/>
          <w:lang w:val="en-US"/>
        </w:rPr>
        <w:t xml:space="preserve">to follow the work of the student and to respect the quality </w:t>
      </w:r>
      <w:r w:rsidR="006A38F0">
        <w:rPr>
          <w:rFonts w:asciiTheme="minorHAnsi" w:hAnsiTheme="minorHAnsi" w:cstheme="minorHAnsi"/>
          <w:lang w:val="en-US"/>
        </w:rPr>
        <w:t xml:space="preserve">doctoral </w:t>
      </w:r>
      <w:r w:rsidRPr="00994A8A">
        <w:rPr>
          <w:rFonts w:asciiTheme="minorHAnsi" w:hAnsiTheme="minorHAnsi" w:cstheme="minorHAnsi"/>
          <w:lang w:val="en-US"/>
        </w:rPr>
        <w:t>charter of their university for the PhD students</w:t>
      </w:r>
    </w:p>
    <w:p w:rsidR="00634FB3" w:rsidRPr="00994A8A" w:rsidRDefault="00634FB3" w:rsidP="006D08A8">
      <w:pPr>
        <w:pStyle w:val="Titre4"/>
        <w:spacing w:before="0" w:after="0"/>
        <w:jc w:val="both"/>
        <w:rPr>
          <w:rFonts w:asciiTheme="minorHAnsi" w:hAnsiTheme="minorHAnsi" w:cstheme="minorHAnsi"/>
          <w:b w:val="0"/>
          <w:bCs w:val="0"/>
          <w:iCs/>
          <w:sz w:val="22"/>
          <w:szCs w:val="22"/>
          <w:lang w:val="en-US"/>
        </w:rPr>
      </w:pPr>
    </w:p>
    <w:p w:rsidR="00634FB3" w:rsidRPr="00994A8A" w:rsidRDefault="00071060" w:rsidP="00994A8A">
      <w:pPr>
        <w:numPr>
          <w:ilvl w:val="0"/>
          <w:numId w:val="7"/>
        </w:num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b/>
          <w:bCs/>
          <w:iCs/>
          <w:lang w:val="en-US"/>
        </w:rPr>
        <w:t xml:space="preserve">The tutor </w:t>
      </w:r>
      <w:r w:rsidR="001C63FA" w:rsidRPr="00F46D7E">
        <w:rPr>
          <w:rFonts w:asciiTheme="minorHAnsi" w:hAnsiTheme="minorHAnsi" w:cstheme="minorHAnsi"/>
          <w:lang w:val="en-US"/>
        </w:rPr>
        <w:t>(</w:t>
      </w:r>
      <w:r w:rsidR="001C63FA" w:rsidRPr="00F46D7E">
        <w:rPr>
          <w:rFonts w:asciiTheme="minorHAnsi" w:hAnsiTheme="minorHAnsi" w:cstheme="minorHAnsi"/>
          <w:i/>
          <w:lang w:val="en-US"/>
        </w:rPr>
        <w:t>Name</w:t>
      </w:r>
      <w:r w:rsidR="001C63FA" w:rsidRPr="00F86985">
        <w:rPr>
          <w:rFonts w:asciiTheme="minorHAnsi" w:hAnsiTheme="minorHAnsi" w:cstheme="minorHAnsi"/>
          <w:i/>
          <w:lang w:val="en-US"/>
        </w:rPr>
        <w:t xml:space="preserve">– first </w:t>
      </w:r>
      <w:proofErr w:type="gramStart"/>
      <w:r w:rsidR="001C63FA">
        <w:rPr>
          <w:rFonts w:asciiTheme="minorHAnsi" w:hAnsiTheme="minorHAnsi" w:cstheme="minorHAnsi"/>
          <w:i/>
          <w:lang w:val="en-US"/>
        </w:rPr>
        <w:t xml:space="preserve">name </w:t>
      </w:r>
      <w:r w:rsidR="001C63FA" w:rsidRPr="00F86985">
        <w:rPr>
          <w:rFonts w:asciiTheme="minorHAnsi" w:hAnsiTheme="minorHAnsi" w:cstheme="minorHAnsi"/>
          <w:i/>
          <w:lang w:val="en-US"/>
        </w:rPr>
        <w:t>)</w:t>
      </w:r>
      <w:proofErr w:type="gramEnd"/>
      <w:r w:rsidR="001C63FA" w:rsidRPr="00F86985">
        <w:rPr>
          <w:rFonts w:asciiTheme="minorHAnsi" w:hAnsiTheme="minorHAnsi" w:cstheme="minorHAnsi"/>
          <w:lang w:val="en-US"/>
        </w:rPr>
        <w:t xml:space="preserve">… </w:t>
      </w:r>
      <w:r w:rsidRPr="00994A8A">
        <w:rPr>
          <w:rFonts w:asciiTheme="minorHAnsi" w:hAnsiTheme="minorHAnsi" w:cstheme="minorHAnsi"/>
          <w:iCs/>
          <w:lang w:val="en-US"/>
        </w:rPr>
        <w:t xml:space="preserve">from the </w:t>
      </w:r>
      <w:r w:rsidR="001C63FA" w:rsidRPr="00F46D7E">
        <w:rPr>
          <w:rFonts w:asciiTheme="minorHAnsi" w:hAnsiTheme="minorHAnsi" w:cstheme="minorHAnsi"/>
          <w:lang w:val="en-US"/>
        </w:rPr>
        <w:t>(</w:t>
      </w:r>
      <w:r w:rsidR="001C63FA">
        <w:rPr>
          <w:rFonts w:asciiTheme="minorHAnsi" w:hAnsiTheme="minorHAnsi" w:cstheme="minorHAnsi"/>
          <w:lang w:val="en-US"/>
        </w:rPr>
        <w:t xml:space="preserve">University </w:t>
      </w:r>
      <w:r w:rsidR="001C63FA" w:rsidRPr="00F46D7E">
        <w:rPr>
          <w:rFonts w:asciiTheme="minorHAnsi" w:hAnsiTheme="minorHAnsi" w:cstheme="minorHAnsi"/>
          <w:i/>
          <w:lang w:val="en-US"/>
        </w:rPr>
        <w:t>Name</w:t>
      </w:r>
      <w:r w:rsidR="001C63FA" w:rsidRPr="00F86985">
        <w:rPr>
          <w:rFonts w:asciiTheme="minorHAnsi" w:hAnsiTheme="minorHAnsi" w:cstheme="minorHAnsi"/>
          <w:i/>
          <w:lang w:val="en-US"/>
        </w:rPr>
        <w:t>)</w:t>
      </w:r>
      <w:r w:rsidR="001C63FA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iCs/>
          <w:lang w:val="en-US"/>
        </w:rPr>
        <w:t>is fully responsible.</w:t>
      </w:r>
    </w:p>
    <w:p w:rsidR="00634FB3" w:rsidRPr="00994A8A" w:rsidRDefault="00634FB3" w:rsidP="00634FB3">
      <w:pPr>
        <w:rPr>
          <w:sz w:val="8"/>
          <w:szCs w:val="8"/>
          <w:lang w:val="en-US" w:eastAsia="fr-FR"/>
        </w:rPr>
      </w:pPr>
    </w:p>
    <w:p w:rsidR="00F46D7E" w:rsidRPr="006D08A8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E43DF8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  <w:r w:rsidR="00071060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3</w:t>
      </w:r>
    </w:p>
    <w:p w:rsidR="00334261" w:rsidRDefault="00334261" w:rsidP="006D08A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.</w:t>
      </w:r>
    </w:p>
    <w:p w:rsidR="00071060" w:rsidRPr="00994A8A" w:rsidRDefault="00C148EB" w:rsidP="00E819DA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regis</w:t>
      </w:r>
      <w:r w:rsidR="00F440F4" w:rsidRPr="00994A8A">
        <w:rPr>
          <w:rFonts w:asciiTheme="minorHAnsi" w:hAnsiTheme="minorHAnsi" w:cstheme="minorHAnsi"/>
          <w:lang w:val="en-US"/>
        </w:rPr>
        <w:t>tration to the doctoral training</w:t>
      </w:r>
      <w:r>
        <w:rPr>
          <w:rFonts w:asciiTheme="minorHAnsi" w:hAnsiTheme="minorHAnsi" w:cstheme="minorHAnsi"/>
          <w:lang w:val="en-US"/>
        </w:rPr>
        <w:t xml:space="preserve"> and courses</w:t>
      </w:r>
      <w:r w:rsidR="00F440F4" w:rsidRPr="00994A8A">
        <w:rPr>
          <w:rFonts w:asciiTheme="minorHAnsi" w:hAnsiTheme="minorHAnsi" w:cstheme="minorHAnsi"/>
          <w:lang w:val="en-US"/>
        </w:rPr>
        <w:t xml:space="preserve"> of </w:t>
      </w:r>
      <w:proofErr w:type="spellStart"/>
      <w:r w:rsidR="00F440F4" w:rsidRPr="00994A8A">
        <w:rPr>
          <w:rFonts w:asciiTheme="minorHAnsi" w:hAnsiTheme="minorHAnsi" w:cstheme="minorHAnsi"/>
          <w:lang w:val="en-US"/>
        </w:rPr>
        <w:t>Mrs</w:t>
      </w:r>
      <w:proofErr w:type="spellEnd"/>
      <w:r w:rsidR="00F440F4" w:rsidRPr="00994A8A">
        <w:rPr>
          <w:rFonts w:asciiTheme="minorHAnsi" w:hAnsiTheme="minorHAnsi" w:cstheme="minorHAnsi"/>
          <w:lang w:val="en-US"/>
        </w:rPr>
        <w:t xml:space="preserve"> </w:t>
      </w:r>
      <w:r w:rsidR="001C63FA">
        <w:rPr>
          <w:rFonts w:asciiTheme="minorHAnsi" w:hAnsiTheme="minorHAnsi" w:cstheme="minorHAnsi"/>
          <w:lang w:val="en-US"/>
        </w:rPr>
        <w:t>……………………..</w:t>
      </w:r>
      <w:r w:rsidR="00F440F4" w:rsidRPr="00994A8A">
        <w:rPr>
          <w:rFonts w:asciiTheme="minorHAnsi" w:hAnsiTheme="minorHAnsi" w:cstheme="minorHAnsi"/>
          <w:lang w:val="en-US"/>
        </w:rPr>
        <w:t xml:space="preserve"> is planned </w:t>
      </w:r>
      <w:r w:rsidR="00E819DA" w:rsidRPr="00E819DA">
        <w:rPr>
          <w:rFonts w:asciiTheme="minorHAnsi" w:hAnsiTheme="minorHAnsi" w:cstheme="minorHAnsi"/>
          <w:lang w:val="en-US"/>
        </w:rPr>
        <w:t>to begin on</w:t>
      </w:r>
      <w:r w:rsidR="00E819DA">
        <w:rPr>
          <w:rFonts w:asciiTheme="minorHAnsi" w:hAnsiTheme="minorHAnsi" w:cstheme="minorHAnsi"/>
          <w:lang w:val="en-US"/>
        </w:rPr>
        <w:t>……………</w:t>
      </w:r>
      <w:proofErr w:type="gramStart"/>
      <w:r w:rsidR="00E819DA">
        <w:rPr>
          <w:rFonts w:asciiTheme="minorHAnsi" w:hAnsiTheme="minorHAnsi" w:cstheme="minorHAnsi"/>
          <w:lang w:val="en-US"/>
        </w:rPr>
        <w:t>…..</w:t>
      </w:r>
      <w:proofErr w:type="gramEnd"/>
    </w:p>
    <w:p w:rsidR="00071060" w:rsidRDefault="00071060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fees are to be paid annually to the U</w:t>
      </w:r>
      <w:r w:rsidR="001C63FA">
        <w:rPr>
          <w:rFonts w:asciiTheme="minorHAnsi" w:hAnsiTheme="minorHAnsi" w:cstheme="minorHAnsi"/>
          <w:lang w:val="en-US"/>
        </w:rPr>
        <w:t>niversity……………………….</w:t>
      </w:r>
      <w:r>
        <w:rPr>
          <w:rFonts w:asciiTheme="minorHAnsi" w:hAnsiTheme="minorHAnsi" w:cstheme="minorHAnsi"/>
          <w:lang w:val="en-US"/>
        </w:rPr>
        <w:t xml:space="preserve"> for the duration of her PhD</w:t>
      </w:r>
      <w:r w:rsidR="00F46D7E">
        <w:rPr>
          <w:rFonts w:asciiTheme="minorHAnsi" w:hAnsiTheme="minorHAnsi" w:cstheme="minorHAnsi"/>
          <w:lang w:val="en-US"/>
        </w:rPr>
        <w:t>.</w:t>
      </w:r>
    </w:p>
    <w:p w:rsidR="00F46D7E" w:rsidRPr="00994A8A" w:rsidRDefault="00F46D7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She is related to the Doctoral School </w:t>
      </w:r>
      <w:r w:rsidR="001C63FA">
        <w:rPr>
          <w:rFonts w:asciiTheme="minorHAnsi" w:hAnsiTheme="minorHAnsi" w:cstheme="minorHAnsi"/>
          <w:lang w:val="en-US"/>
        </w:rPr>
        <w:t>…………………………………</w:t>
      </w:r>
      <w:proofErr w:type="gramStart"/>
      <w:r w:rsidR="001C63FA">
        <w:rPr>
          <w:rFonts w:asciiTheme="minorHAnsi" w:hAnsiTheme="minorHAnsi" w:cstheme="minorHAnsi"/>
          <w:lang w:val="en-US"/>
        </w:rPr>
        <w:t>…..</w:t>
      </w:r>
      <w:proofErr w:type="gramEnd"/>
      <w:r>
        <w:rPr>
          <w:rFonts w:asciiTheme="minorHAnsi" w:hAnsiTheme="minorHAnsi" w:cstheme="minorHAnsi"/>
          <w:lang w:val="en-US"/>
        </w:rPr>
        <w:t xml:space="preserve">of the </w:t>
      </w:r>
      <w:r w:rsidR="001C63FA">
        <w:rPr>
          <w:rFonts w:asciiTheme="minorHAnsi" w:hAnsiTheme="minorHAnsi" w:cstheme="minorHAnsi"/>
          <w:lang w:val="en-US"/>
        </w:rPr>
        <w:t>University……………………….</w:t>
      </w:r>
    </w:p>
    <w:p w:rsidR="006C69B0" w:rsidRPr="00994A8A" w:rsidRDefault="006C69B0" w:rsidP="006D08A8">
      <w:pPr>
        <w:spacing w:after="0"/>
        <w:rPr>
          <w:rFonts w:asciiTheme="minorHAnsi" w:hAnsiTheme="minorHAnsi" w:cstheme="minorHAnsi"/>
          <w:iCs/>
          <w:lang w:val="en-US"/>
        </w:rPr>
      </w:pPr>
    </w:p>
    <w:p w:rsidR="00071060" w:rsidRPr="00994A8A" w:rsidRDefault="00C148EB" w:rsidP="006D08A8">
      <w:pPr>
        <w:spacing w:after="0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  <w:lang w:val="en-US"/>
        </w:rPr>
        <w:t>The student must</w:t>
      </w:r>
      <w:r w:rsidR="00F440F4" w:rsidRPr="00994A8A">
        <w:rPr>
          <w:rFonts w:asciiTheme="minorHAnsi" w:hAnsiTheme="minorHAnsi" w:cstheme="minorHAnsi"/>
          <w:iCs/>
          <w:lang w:val="en-US"/>
        </w:rPr>
        <w:t xml:space="preserve"> foll</w:t>
      </w:r>
      <w:r>
        <w:rPr>
          <w:rFonts w:asciiTheme="minorHAnsi" w:hAnsiTheme="minorHAnsi" w:cstheme="minorHAnsi"/>
          <w:iCs/>
          <w:lang w:val="en-US"/>
        </w:rPr>
        <w:t xml:space="preserve">ow the modules of the doctoral </w:t>
      </w:r>
      <w:r w:rsidR="00F440F4" w:rsidRPr="00994A8A">
        <w:rPr>
          <w:rFonts w:asciiTheme="minorHAnsi" w:hAnsiTheme="minorHAnsi" w:cstheme="minorHAnsi"/>
          <w:iCs/>
          <w:lang w:val="en-US"/>
        </w:rPr>
        <w:t>school of her/his university</w:t>
      </w:r>
    </w:p>
    <w:p w:rsidR="006C69B0" w:rsidRPr="00994A8A" w:rsidRDefault="006C69B0" w:rsidP="006D08A8">
      <w:pPr>
        <w:spacing w:after="0"/>
        <w:rPr>
          <w:rFonts w:asciiTheme="minorHAnsi" w:hAnsiTheme="minorHAnsi" w:cstheme="minorHAnsi"/>
          <w:lang w:val="en-US"/>
        </w:rPr>
      </w:pPr>
    </w:p>
    <w:p w:rsidR="00E85396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During the course of his/her PhD, the student is considered as a student of the UCA and is under its respo</w:t>
      </w:r>
      <w:r w:rsidR="00AF757E">
        <w:rPr>
          <w:rFonts w:asciiTheme="minorHAnsi" w:hAnsiTheme="minorHAnsi" w:cstheme="minorHAnsi"/>
          <w:lang w:val="en-US"/>
        </w:rPr>
        <w:t>n</w:t>
      </w:r>
      <w:r w:rsidRPr="00994A8A">
        <w:rPr>
          <w:rFonts w:asciiTheme="minorHAnsi" w:hAnsiTheme="minorHAnsi" w:cstheme="minorHAnsi"/>
          <w:lang w:val="en-US"/>
        </w:rPr>
        <w:t>sibility</w:t>
      </w:r>
    </w:p>
    <w:p w:rsidR="00E85396" w:rsidRPr="00994A8A" w:rsidRDefault="00E85396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E43DF8" w:rsidRPr="006D08A8" w:rsidRDefault="00AF75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4</w:t>
      </w:r>
    </w:p>
    <w:p w:rsidR="00124042" w:rsidRPr="007350B0" w:rsidRDefault="00124042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sz w:val="8"/>
          <w:szCs w:val="8"/>
        </w:rPr>
      </w:pPr>
    </w:p>
    <w:p w:rsidR="00F46D7E" w:rsidRDefault="00F46D7E" w:rsidP="006D08A8">
      <w:pPr>
        <w:spacing w:after="0"/>
        <w:rPr>
          <w:rFonts w:asciiTheme="minorHAnsi" w:hAnsiTheme="minorHAnsi" w:cstheme="minorHAnsi"/>
          <w:iCs/>
          <w:lang w:val="en-US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iCs/>
          <w:lang w:val="en-US"/>
        </w:rPr>
      </w:pPr>
      <w:r w:rsidRPr="00994A8A">
        <w:rPr>
          <w:rFonts w:asciiTheme="minorHAnsi" w:hAnsiTheme="minorHAnsi" w:cstheme="minorHAnsi"/>
          <w:iCs/>
          <w:lang w:val="en-US"/>
        </w:rPr>
        <w:t>The jury is validated by t</w:t>
      </w:r>
      <w:r w:rsidR="00C148EB">
        <w:rPr>
          <w:rFonts w:asciiTheme="minorHAnsi" w:hAnsiTheme="minorHAnsi" w:cstheme="minorHAnsi"/>
          <w:iCs/>
          <w:lang w:val="en-US"/>
        </w:rPr>
        <w:t>he President of the university into which</w:t>
      </w:r>
      <w:r w:rsidRPr="00994A8A">
        <w:rPr>
          <w:rFonts w:asciiTheme="minorHAnsi" w:hAnsiTheme="minorHAnsi" w:cstheme="minorHAnsi"/>
          <w:iCs/>
          <w:lang w:val="en-US"/>
        </w:rPr>
        <w:t xml:space="preserve"> the student is re</w:t>
      </w:r>
      <w:r w:rsidR="00C148EB">
        <w:rPr>
          <w:rFonts w:asciiTheme="minorHAnsi" w:hAnsiTheme="minorHAnsi" w:cstheme="minorHAnsi"/>
          <w:iCs/>
          <w:lang w:val="en-US"/>
        </w:rPr>
        <w:t xml:space="preserve">gistered, after the validation </w:t>
      </w:r>
      <w:r w:rsidRPr="00994A8A">
        <w:rPr>
          <w:rFonts w:asciiTheme="minorHAnsi" w:hAnsiTheme="minorHAnsi" w:cstheme="minorHAnsi"/>
          <w:iCs/>
          <w:lang w:val="en-US"/>
        </w:rPr>
        <w:t>o</w:t>
      </w:r>
      <w:r w:rsidR="00C148EB">
        <w:rPr>
          <w:rFonts w:asciiTheme="minorHAnsi" w:hAnsiTheme="minorHAnsi" w:cstheme="minorHAnsi"/>
          <w:iCs/>
          <w:lang w:val="en-US"/>
        </w:rPr>
        <w:t>f the H</w:t>
      </w:r>
      <w:r w:rsidRPr="00994A8A">
        <w:rPr>
          <w:rFonts w:asciiTheme="minorHAnsi" w:hAnsiTheme="minorHAnsi" w:cstheme="minorHAnsi"/>
          <w:iCs/>
          <w:lang w:val="en-US"/>
        </w:rPr>
        <w:t>ead</w:t>
      </w:r>
      <w:r w:rsidRPr="00F440F4">
        <w:rPr>
          <w:rFonts w:asciiTheme="minorHAnsi" w:hAnsiTheme="minorHAnsi" w:cstheme="minorHAnsi"/>
          <w:iCs/>
          <w:lang w:val="en-US"/>
        </w:rPr>
        <w:t xml:space="preserve"> of th</w:t>
      </w:r>
      <w:r w:rsidR="009C6396">
        <w:rPr>
          <w:rFonts w:asciiTheme="minorHAnsi" w:hAnsiTheme="minorHAnsi" w:cstheme="minorHAnsi"/>
          <w:iCs/>
          <w:lang w:val="en-US"/>
        </w:rPr>
        <w:t>e</w:t>
      </w:r>
      <w:r w:rsidR="00AF757E">
        <w:rPr>
          <w:rFonts w:asciiTheme="minorHAnsi" w:hAnsiTheme="minorHAnsi" w:cstheme="minorHAnsi"/>
          <w:iCs/>
          <w:lang w:val="en-US"/>
        </w:rPr>
        <w:t xml:space="preserve"> doctoral school</w:t>
      </w:r>
      <w:r w:rsidR="009C6396">
        <w:rPr>
          <w:rFonts w:asciiTheme="minorHAnsi" w:hAnsiTheme="minorHAnsi" w:cstheme="minorHAnsi"/>
          <w:iCs/>
          <w:lang w:val="en-US"/>
        </w:rPr>
        <w:t xml:space="preserve"> and of the two tutors. </w:t>
      </w:r>
      <w:r w:rsidR="00AF757E">
        <w:rPr>
          <w:rFonts w:asciiTheme="minorHAnsi" w:hAnsiTheme="minorHAnsi" w:cstheme="minorHAnsi"/>
          <w:iCs/>
          <w:lang w:val="en-US"/>
        </w:rPr>
        <w:t>Its composition follows the current decrees for the classic PhDs</w:t>
      </w:r>
    </w:p>
    <w:p w:rsidR="00F46D7E" w:rsidRDefault="00F46D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defense</w:t>
      </w:r>
      <w:r w:rsidR="00F46D7E">
        <w:rPr>
          <w:rFonts w:asciiTheme="minorHAnsi" w:hAnsiTheme="minorHAnsi" w:cstheme="minorHAnsi"/>
          <w:lang w:val="en-US"/>
        </w:rPr>
        <w:t xml:space="preserve"> and its registration</w:t>
      </w:r>
      <w:r w:rsidRPr="00994A8A">
        <w:rPr>
          <w:rFonts w:asciiTheme="minorHAnsi" w:hAnsiTheme="minorHAnsi" w:cstheme="minorHAnsi"/>
          <w:lang w:val="en-US"/>
        </w:rPr>
        <w:t xml:space="preserve"> will take place at the UCA</w:t>
      </w:r>
    </w:p>
    <w:p w:rsidR="00AF757E" w:rsidRPr="00994A8A" w:rsidRDefault="00AF757E" w:rsidP="006D08A8">
      <w:pPr>
        <w:spacing w:after="0"/>
        <w:rPr>
          <w:rFonts w:asciiTheme="minorHAnsi" w:hAnsiTheme="minorHAnsi" w:cstheme="minorHAnsi"/>
          <w:lang w:val="en-US"/>
        </w:rPr>
      </w:pPr>
    </w:p>
    <w:p w:rsidR="002C0B4E" w:rsidRDefault="00F46D7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According to</w:t>
      </w:r>
      <w:r w:rsidR="00F440F4" w:rsidRPr="00994A8A">
        <w:rPr>
          <w:rFonts w:asciiTheme="minorHAnsi" w:hAnsiTheme="minorHAnsi" w:cstheme="minorHAnsi"/>
          <w:lang w:val="en-US"/>
        </w:rPr>
        <w:t xml:space="preserve"> the </w:t>
      </w:r>
      <w:proofErr w:type="gramStart"/>
      <w:r w:rsidR="00C148EB">
        <w:rPr>
          <w:rFonts w:asciiTheme="minorHAnsi" w:hAnsiTheme="minorHAnsi" w:cstheme="minorHAnsi"/>
          <w:lang w:val="en-US"/>
        </w:rPr>
        <w:t>above mentioned</w:t>
      </w:r>
      <w:proofErr w:type="gramEnd"/>
      <w:r w:rsidR="00C148EB">
        <w:rPr>
          <w:rFonts w:asciiTheme="minorHAnsi" w:hAnsiTheme="minorHAnsi" w:cstheme="minorHAnsi"/>
          <w:lang w:val="en-US"/>
        </w:rPr>
        <w:t xml:space="preserve"> </w:t>
      </w:r>
      <w:r w:rsidR="00F440F4" w:rsidRPr="00994A8A">
        <w:rPr>
          <w:rFonts w:asciiTheme="minorHAnsi" w:hAnsiTheme="minorHAnsi" w:cstheme="minorHAnsi"/>
          <w:lang w:val="en-US"/>
        </w:rPr>
        <w:t xml:space="preserve">decree the defense </w:t>
      </w:r>
      <w:r>
        <w:rPr>
          <w:rFonts w:asciiTheme="minorHAnsi" w:hAnsiTheme="minorHAnsi" w:cstheme="minorHAnsi"/>
          <w:lang w:val="en-US"/>
        </w:rPr>
        <w:t>is public except if the content</w:t>
      </w:r>
      <w:r w:rsidR="00F440F4" w:rsidRPr="00994A8A">
        <w:rPr>
          <w:rFonts w:asciiTheme="minorHAnsi" w:hAnsiTheme="minorHAnsi" w:cstheme="minorHAnsi"/>
          <w:lang w:val="en-US"/>
        </w:rPr>
        <w:t xml:space="preserve"> is </w:t>
      </w:r>
      <w:r w:rsidR="002C0B4E">
        <w:rPr>
          <w:rFonts w:asciiTheme="minorHAnsi" w:hAnsiTheme="minorHAnsi" w:cstheme="minorHAnsi"/>
          <w:lang w:val="en-US"/>
        </w:rPr>
        <w:t xml:space="preserve">considered </w:t>
      </w:r>
      <w:r w:rsidR="00F440F4" w:rsidRPr="00994A8A">
        <w:rPr>
          <w:rFonts w:asciiTheme="minorHAnsi" w:hAnsiTheme="minorHAnsi" w:cstheme="minorHAnsi"/>
          <w:lang w:val="en-US"/>
        </w:rPr>
        <w:t xml:space="preserve">confidential. </w:t>
      </w:r>
      <w:r w:rsidR="002C0B4E">
        <w:rPr>
          <w:rFonts w:asciiTheme="minorHAnsi" w:hAnsiTheme="minorHAnsi" w:cstheme="minorHAnsi"/>
          <w:lang w:val="en-US"/>
        </w:rPr>
        <w:t xml:space="preserve">Then the </w:t>
      </w:r>
      <w:r w:rsidR="00C148EB">
        <w:rPr>
          <w:rFonts w:asciiTheme="minorHAnsi" w:hAnsiTheme="minorHAnsi" w:cstheme="minorHAnsi"/>
          <w:lang w:val="en-US"/>
        </w:rPr>
        <w:t>President can decide to have the defense between closed doors</w:t>
      </w:r>
      <w:r w:rsidR="002C0B4E">
        <w:rPr>
          <w:rFonts w:asciiTheme="minorHAnsi" w:hAnsiTheme="minorHAnsi" w:cstheme="minorHAnsi"/>
          <w:lang w:val="en-US"/>
        </w:rPr>
        <w:t>. All the precautions will be taken by the UCA to delay the publishing of results if</w:t>
      </w:r>
      <w:r w:rsidR="00C148EB">
        <w:rPr>
          <w:rFonts w:asciiTheme="minorHAnsi" w:hAnsiTheme="minorHAnsi" w:cstheme="minorHAnsi"/>
          <w:lang w:val="en-US"/>
        </w:rPr>
        <w:t xml:space="preserve"> they are considered confi</w:t>
      </w:r>
      <w:r w:rsidR="002C0B4E">
        <w:rPr>
          <w:rFonts w:asciiTheme="minorHAnsi" w:hAnsiTheme="minorHAnsi" w:cstheme="minorHAnsi"/>
          <w:lang w:val="en-US"/>
        </w:rPr>
        <w:t>dential.</w:t>
      </w:r>
    </w:p>
    <w:p w:rsidR="006C69B0" w:rsidRPr="00994A8A" w:rsidRDefault="002C0B4E" w:rsidP="006D08A8">
      <w:p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</w:t>
      </w:r>
    </w:p>
    <w:p w:rsidR="00634FB3" w:rsidRPr="00994A8A" w:rsidRDefault="00F440F4" w:rsidP="00634FB3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UCA will deliver the diploma of Doctorate</w:t>
      </w:r>
      <w:r w:rsidR="0064061F">
        <w:rPr>
          <w:rFonts w:asciiTheme="minorHAnsi" w:hAnsiTheme="minorHAnsi" w:cstheme="minorHAnsi"/>
          <w:lang w:val="en-US"/>
        </w:rPr>
        <w:t>/PhD</w:t>
      </w:r>
    </w:p>
    <w:p w:rsidR="00E819DA" w:rsidRPr="00994A8A" w:rsidRDefault="00E819DA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  <w:lang w:val="en-US"/>
        </w:rPr>
      </w:pPr>
    </w:p>
    <w:p w:rsidR="00634FB3" w:rsidRDefault="002C0B4E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5</w:t>
      </w:r>
    </w:p>
    <w:p w:rsidR="007350B0" w:rsidRPr="007350B0" w:rsidRDefault="007350B0" w:rsidP="00634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sz w:val="8"/>
          <w:szCs w:val="8"/>
          <w:u w:val="single"/>
        </w:rPr>
      </w:pPr>
    </w:p>
    <w:p w:rsidR="00334261" w:rsidRPr="006D08A8" w:rsidRDefault="00334261" w:rsidP="006D08A8">
      <w:pPr>
        <w:spacing w:after="0"/>
        <w:rPr>
          <w:rFonts w:asciiTheme="minorHAnsi" w:hAnsiTheme="minorHAnsi" w:cstheme="minorHAnsi"/>
        </w:rPr>
      </w:pPr>
    </w:p>
    <w:p w:rsidR="00334261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prepar</w:t>
      </w:r>
      <w:r w:rsidR="002C0B4E">
        <w:rPr>
          <w:rFonts w:asciiTheme="minorHAnsi" w:hAnsiTheme="minorHAnsi" w:cstheme="minorHAnsi"/>
          <w:lang w:val="en-US"/>
        </w:rPr>
        <w:t>a</w:t>
      </w:r>
      <w:r w:rsidRPr="00994A8A">
        <w:rPr>
          <w:rFonts w:asciiTheme="minorHAnsi" w:hAnsiTheme="minorHAnsi" w:cstheme="minorHAnsi"/>
          <w:lang w:val="en-US"/>
        </w:rPr>
        <w:t>tion of the PhD can alternate between the two</w:t>
      </w:r>
      <w:r w:rsidR="002C0B4E">
        <w:rPr>
          <w:rFonts w:asciiTheme="minorHAnsi" w:hAnsiTheme="minorHAnsi" w:cstheme="minorHAnsi"/>
          <w:lang w:val="en-US"/>
        </w:rPr>
        <w:t xml:space="preserve"> partner</w:t>
      </w:r>
      <w:r w:rsidRPr="00994A8A">
        <w:rPr>
          <w:rFonts w:asciiTheme="minorHAnsi" w:hAnsiTheme="minorHAnsi" w:cstheme="minorHAnsi"/>
          <w:lang w:val="en-US"/>
        </w:rPr>
        <w:t xml:space="preserve"> institutions.</w:t>
      </w:r>
      <w:r w:rsidR="002C0B4E">
        <w:rPr>
          <w:rFonts w:asciiTheme="minorHAnsi" w:hAnsiTheme="minorHAnsi" w:cstheme="minorHAnsi"/>
          <w:lang w:val="en-US"/>
        </w:rPr>
        <w:t xml:space="preserve"> The duration of the stays is determined by the student in accordance with the two directors, according to his scientific needs. During his/her stay in the partner laboratory, the student must respect the inner regulations of the host insti</w:t>
      </w:r>
      <w:r w:rsidR="009F470F">
        <w:rPr>
          <w:rFonts w:asciiTheme="minorHAnsi" w:hAnsiTheme="minorHAnsi" w:cstheme="minorHAnsi"/>
          <w:lang w:val="en-US"/>
        </w:rPr>
        <w:t>t</w:t>
      </w:r>
      <w:r w:rsidR="002C0B4E">
        <w:rPr>
          <w:rFonts w:asciiTheme="minorHAnsi" w:hAnsiTheme="minorHAnsi" w:cstheme="minorHAnsi"/>
          <w:lang w:val="en-US"/>
        </w:rPr>
        <w:t>utions regarding work organization, hygiene, security measures. The Head of the laboratory can end this agreement if the student breaks the rules.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2C0B4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6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2C0B4E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Each institution a</w:t>
      </w:r>
      <w:r w:rsidR="00E363C8">
        <w:rPr>
          <w:rFonts w:asciiTheme="minorHAnsi" w:hAnsiTheme="minorHAnsi" w:cstheme="minorHAnsi"/>
          <w:lang w:val="en-US"/>
        </w:rPr>
        <w:t>gree</w:t>
      </w:r>
      <w:r w:rsidRPr="00994A8A">
        <w:rPr>
          <w:rFonts w:asciiTheme="minorHAnsi" w:hAnsiTheme="minorHAnsi" w:cstheme="minorHAnsi"/>
          <w:lang w:val="en-US"/>
        </w:rPr>
        <w:t>s that it wil</w:t>
      </w:r>
      <w:r w:rsidR="009F470F">
        <w:rPr>
          <w:rFonts w:asciiTheme="minorHAnsi" w:hAnsiTheme="minorHAnsi" w:cstheme="minorHAnsi"/>
          <w:lang w:val="en-US"/>
        </w:rPr>
        <w:t>l</w:t>
      </w:r>
      <w:r w:rsidRPr="00994A8A">
        <w:rPr>
          <w:rFonts w:asciiTheme="minorHAnsi" w:hAnsiTheme="minorHAnsi" w:cstheme="minorHAnsi"/>
          <w:lang w:val="en-US"/>
        </w:rPr>
        <w:t xml:space="preserve"> not disclose</w:t>
      </w:r>
      <w:r w:rsidR="00C148EB">
        <w:rPr>
          <w:rFonts w:asciiTheme="minorHAnsi" w:hAnsiTheme="minorHAnsi" w:cstheme="minorHAnsi"/>
          <w:lang w:val="en-US"/>
        </w:rPr>
        <w:t xml:space="preserve"> (as a courtesy or for money)</w:t>
      </w:r>
      <w:r w:rsidR="002C0B4E">
        <w:rPr>
          <w:rFonts w:asciiTheme="minorHAnsi" w:hAnsiTheme="minorHAnsi" w:cstheme="minorHAnsi"/>
          <w:lang w:val="en-US"/>
        </w:rPr>
        <w:t>, copy, reproduce</w:t>
      </w:r>
      <w:r w:rsidRPr="00994A8A">
        <w:rPr>
          <w:rFonts w:asciiTheme="minorHAnsi" w:hAnsiTheme="minorHAnsi" w:cstheme="minorHAnsi"/>
          <w:lang w:val="en-US"/>
        </w:rPr>
        <w:t xml:space="preserve"> </w:t>
      </w:r>
      <w:r w:rsidR="002C0B4E">
        <w:rPr>
          <w:rFonts w:asciiTheme="minorHAnsi" w:hAnsiTheme="minorHAnsi" w:cstheme="minorHAnsi"/>
          <w:lang w:val="en-US"/>
        </w:rPr>
        <w:t xml:space="preserve">to a third party  - moral or physical </w:t>
      </w:r>
      <w:r w:rsidR="00C148EB">
        <w:rPr>
          <w:rFonts w:asciiTheme="minorHAnsi" w:hAnsiTheme="minorHAnsi" w:cstheme="minorHAnsi"/>
          <w:lang w:val="en-US"/>
        </w:rPr>
        <w:t xml:space="preserve">– </w:t>
      </w:r>
      <w:r w:rsidRPr="00E819DA">
        <w:rPr>
          <w:rFonts w:asciiTheme="minorHAnsi" w:hAnsiTheme="minorHAnsi" w:cstheme="minorHAnsi"/>
          <w:lang w:val="en-US"/>
        </w:rPr>
        <w:t>any information considered confidential</w:t>
      </w:r>
      <w:r w:rsidR="002C0B4E">
        <w:rPr>
          <w:rFonts w:asciiTheme="minorHAnsi" w:hAnsiTheme="minorHAnsi" w:cstheme="minorHAnsi"/>
          <w:lang w:val="en-US"/>
        </w:rPr>
        <w:t xml:space="preserve"> (data, files, documents, soft or hard ware, methods or strategies, business or organizational plans…) belonging to the partner institution</w:t>
      </w:r>
      <w:r w:rsidR="00E363C8">
        <w:rPr>
          <w:rFonts w:asciiTheme="minorHAnsi" w:hAnsiTheme="minorHAnsi" w:cstheme="minorHAnsi"/>
          <w:lang w:val="en-US"/>
        </w:rPr>
        <w:t>, that he could have ac</w:t>
      </w:r>
      <w:r w:rsidR="009F470F">
        <w:rPr>
          <w:rFonts w:asciiTheme="minorHAnsi" w:hAnsiTheme="minorHAnsi" w:cstheme="minorHAnsi"/>
          <w:lang w:val="en-US"/>
        </w:rPr>
        <w:t>c</w:t>
      </w:r>
      <w:r w:rsidR="00E363C8">
        <w:rPr>
          <w:rFonts w:asciiTheme="minorHAnsi" w:hAnsiTheme="minorHAnsi" w:cstheme="minorHAnsi"/>
          <w:lang w:val="en-US"/>
        </w:rPr>
        <w:t>ess to during the execution of the present agreement, directly or indirectly (mentioned beyond are “Confidential Information”)</w:t>
      </w:r>
      <w:r w:rsidR="002C0B4E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 xml:space="preserve"> 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Each institution</w:t>
      </w:r>
      <w:r w:rsidR="00E363C8">
        <w:rPr>
          <w:rFonts w:asciiTheme="minorHAnsi" w:hAnsiTheme="minorHAnsi" w:cstheme="minorHAnsi"/>
          <w:lang w:val="en-US"/>
        </w:rPr>
        <w:t xml:space="preserve"> as soon as it </w:t>
      </w:r>
      <w:r w:rsidR="0064061F">
        <w:rPr>
          <w:rFonts w:asciiTheme="minorHAnsi" w:hAnsiTheme="minorHAnsi" w:cstheme="minorHAnsi"/>
          <w:lang w:val="en-US"/>
        </w:rPr>
        <w:t>receives</w:t>
      </w:r>
      <w:r w:rsidR="00E363C8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>information consid</w:t>
      </w:r>
      <w:r w:rsidR="00E363C8">
        <w:rPr>
          <w:rFonts w:asciiTheme="minorHAnsi" w:hAnsiTheme="minorHAnsi" w:cstheme="minorHAnsi"/>
          <w:lang w:val="en-US"/>
        </w:rPr>
        <w:t>e</w:t>
      </w:r>
      <w:r w:rsidRPr="00994A8A">
        <w:rPr>
          <w:rFonts w:asciiTheme="minorHAnsi" w:hAnsiTheme="minorHAnsi" w:cstheme="minorHAnsi"/>
          <w:lang w:val="en-US"/>
        </w:rPr>
        <w:t xml:space="preserve">red confidential </w:t>
      </w:r>
      <w:r w:rsidR="00E363C8">
        <w:rPr>
          <w:rFonts w:asciiTheme="minorHAnsi" w:hAnsiTheme="minorHAnsi" w:cstheme="minorHAnsi"/>
          <w:lang w:val="en-US"/>
        </w:rPr>
        <w:t>agr</w:t>
      </w:r>
      <w:r w:rsidR="00C148EB">
        <w:rPr>
          <w:rFonts w:asciiTheme="minorHAnsi" w:hAnsiTheme="minorHAnsi" w:cstheme="minorHAnsi"/>
          <w:lang w:val="en-US"/>
        </w:rPr>
        <w:t>e</w:t>
      </w:r>
      <w:r w:rsidR="00E363C8">
        <w:rPr>
          <w:rFonts w:asciiTheme="minorHAnsi" w:hAnsiTheme="minorHAnsi" w:cstheme="minorHAnsi"/>
          <w:lang w:val="en-US"/>
        </w:rPr>
        <w:t>es to:</w:t>
      </w:r>
    </w:p>
    <w:p w:rsidR="00CA5914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Take the same measures as the ones applied to its </w:t>
      </w:r>
      <w:r w:rsidR="00C148EB">
        <w:rPr>
          <w:rFonts w:asciiTheme="minorHAnsi" w:hAnsiTheme="minorHAnsi" w:cstheme="minorHAnsi"/>
          <w:lang w:val="en-US"/>
        </w:rPr>
        <w:t xml:space="preserve">own </w:t>
      </w:r>
      <w:r>
        <w:rPr>
          <w:rFonts w:asciiTheme="minorHAnsi" w:hAnsiTheme="minorHAnsi" w:cstheme="minorHAnsi"/>
          <w:lang w:val="en-US"/>
        </w:rPr>
        <w:t>confidential data to avoid any diffusion and publishing</w:t>
      </w:r>
    </w:p>
    <w:p w:rsidR="00CA5914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use this information only in the context of this agreement</w:t>
      </w:r>
    </w:p>
    <w:p w:rsidR="00CA5914" w:rsidRPr="00994A8A" w:rsidRDefault="00E363C8" w:rsidP="00994A8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take the necessary measures with its staff to prevent any disclosure of the confidential information to a third party 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34261" w:rsidRPr="00994A8A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</w:t>
      </w:r>
      <w:r w:rsidR="00E363C8" w:rsidRPr="00994A8A">
        <w:rPr>
          <w:rFonts w:asciiTheme="minorHAnsi" w:hAnsiTheme="minorHAnsi" w:cstheme="minorHAnsi"/>
          <w:lang w:val="en-US"/>
        </w:rPr>
        <w:t>his confident</w:t>
      </w:r>
      <w:r w:rsidR="0064061F">
        <w:rPr>
          <w:rFonts w:asciiTheme="minorHAnsi" w:hAnsiTheme="minorHAnsi" w:cstheme="minorHAnsi"/>
          <w:lang w:val="en-US"/>
        </w:rPr>
        <w:t>iality obligation does not cover: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- the information made accessible to the public </w:t>
      </w:r>
      <w:r w:rsidR="00E363C8">
        <w:rPr>
          <w:rFonts w:asciiTheme="minorHAnsi" w:hAnsiTheme="minorHAnsi" w:cstheme="minorHAnsi"/>
          <w:lang w:val="en-US"/>
        </w:rPr>
        <w:t>at the time of their communication to the recipient institution</w:t>
      </w:r>
    </w:p>
    <w:p w:rsidR="00E363C8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the information known by the recipient insti</w:t>
      </w:r>
      <w:r w:rsidR="006A38F0">
        <w:rPr>
          <w:rFonts w:asciiTheme="minorHAnsi" w:hAnsiTheme="minorHAnsi" w:cstheme="minorHAnsi"/>
          <w:lang w:val="en-US"/>
        </w:rPr>
        <w:t>t</w:t>
      </w:r>
      <w:r>
        <w:rPr>
          <w:rFonts w:asciiTheme="minorHAnsi" w:hAnsiTheme="minorHAnsi" w:cstheme="minorHAnsi"/>
          <w:lang w:val="en-US"/>
        </w:rPr>
        <w:t>ution before its sending</w:t>
      </w:r>
    </w:p>
    <w:p w:rsidR="00E363C8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the information obtained by a third party by legitimate and legal means 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34261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terms of this article wil</w:t>
      </w:r>
      <w:r w:rsidR="00C148EB">
        <w:rPr>
          <w:rFonts w:asciiTheme="minorHAnsi" w:hAnsiTheme="minorHAnsi" w:cstheme="minorHAnsi"/>
          <w:lang w:val="en-US"/>
        </w:rPr>
        <w:t xml:space="preserve">l continue after the end or </w:t>
      </w:r>
      <w:r w:rsidR="00F46D7E">
        <w:rPr>
          <w:rFonts w:asciiTheme="minorHAnsi" w:hAnsiTheme="minorHAnsi" w:cstheme="minorHAnsi"/>
          <w:lang w:val="en-US"/>
        </w:rPr>
        <w:t>termination</w:t>
      </w:r>
      <w:r w:rsidRPr="00994A8A">
        <w:rPr>
          <w:rFonts w:asciiTheme="minorHAnsi" w:hAnsiTheme="minorHAnsi" w:cstheme="minorHAnsi"/>
          <w:lang w:val="en-US"/>
        </w:rPr>
        <w:t xml:space="preserve"> of the agreement, no matter the reason, and for a period of 5 years since the date of </w:t>
      </w:r>
      <w:r w:rsidR="00C148EB">
        <w:rPr>
          <w:rFonts w:asciiTheme="minorHAnsi" w:hAnsiTheme="minorHAnsi" w:cstheme="minorHAnsi"/>
          <w:lang w:val="en-US"/>
        </w:rPr>
        <w:t>i</w:t>
      </w:r>
      <w:r w:rsidR="00F46D7E">
        <w:rPr>
          <w:rFonts w:asciiTheme="minorHAnsi" w:hAnsiTheme="minorHAnsi" w:cstheme="minorHAnsi"/>
          <w:lang w:val="en-US"/>
        </w:rPr>
        <w:t>ts expiration, termination</w:t>
      </w:r>
      <w:r w:rsidR="00C148EB">
        <w:rPr>
          <w:rFonts w:asciiTheme="minorHAnsi" w:hAnsiTheme="minorHAnsi" w:cstheme="minorHAnsi"/>
          <w:lang w:val="en-US"/>
        </w:rPr>
        <w:t xml:space="preserve"> or</w:t>
      </w:r>
      <w:r w:rsidRPr="00994A8A">
        <w:rPr>
          <w:rFonts w:asciiTheme="minorHAnsi" w:hAnsiTheme="minorHAnsi" w:cstheme="minorHAnsi"/>
          <w:lang w:val="en-US"/>
        </w:rPr>
        <w:t xml:space="preserve"> resolution.</w:t>
      </w:r>
      <w:r w:rsidR="00A50BC5">
        <w:rPr>
          <w:rFonts w:asciiTheme="minorHAnsi" w:hAnsiTheme="minorHAnsi" w:cstheme="minorHAnsi"/>
          <w:lang w:val="en-US"/>
        </w:rPr>
        <w:t xml:space="preserve"> By derogation to what precedes, concerning the results of the student’s research, in the frame of this agreement, the terms of this agreement will continue </w:t>
      </w:r>
      <w:r w:rsidR="00C148EB">
        <w:rPr>
          <w:rFonts w:asciiTheme="minorHAnsi" w:hAnsiTheme="minorHAnsi" w:cstheme="minorHAnsi"/>
          <w:lang w:val="en-US"/>
        </w:rPr>
        <w:t>after its</w:t>
      </w:r>
      <w:r w:rsidR="00F46D7E">
        <w:rPr>
          <w:rFonts w:asciiTheme="minorHAnsi" w:hAnsiTheme="minorHAnsi" w:cstheme="minorHAnsi"/>
          <w:lang w:val="en-US"/>
        </w:rPr>
        <w:t xml:space="preserve"> termination, expiration or</w:t>
      </w:r>
      <w:r w:rsidR="00A50BC5">
        <w:rPr>
          <w:rFonts w:asciiTheme="minorHAnsi" w:hAnsiTheme="minorHAnsi" w:cstheme="minorHAnsi"/>
          <w:lang w:val="en-US"/>
        </w:rPr>
        <w:t xml:space="preserve"> resolution, no matter the reasons, for a period of 2 years after the date </w:t>
      </w:r>
      <w:r w:rsidR="00F46D7E">
        <w:rPr>
          <w:rFonts w:asciiTheme="minorHAnsi" w:hAnsiTheme="minorHAnsi" w:cstheme="minorHAnsi"/>
          <w:lang w:val="en-US"/>
        </w:rPr>
        <w:t>of its expiration or termination</w:t>
      </w:r>
      <w:r w:rsidR="00A50BC5">
        <w:rPr>
          <w:rFonts w:asciiTheme="minorHAnsi" w:hAnsiTheme="minorHAnsi" w:cstheme="minorHAnsi"/>
          <w:lang w:val="en-US"/>
        </w:rPr>
        <w:t>.</w:t>
      </w:r>
    </w:p>
    <w:p w:rsidR="00E363C8" w:rsidRPr="00994A8A" w:rsidRDefault="00E363C8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634FB3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The student agrees to respect the c</w:t>
      </w:r>
      <w:r w:rsidR="00C148EB">
        <w:rPr>
          <w:rFonts w:asciiTheme="minorHAnsi" w:hAnsiTheme="minorHAnsi" w:cstheme="minorHAnsi"/>
          <w:lang w:val="en-US"/>
        </w:rPr>
        <w:t>onfidentiality of all the docum</w:t>
      </w:r>
      <w:r w:rsidRPr="00994A8A">
        <w:rPr>
          <w:rFonts w:asciiTheme="minorHAnsi" w:hAnsiTheme="minorHAnsi" w:cstheme="minorHAnsi"/>
          <w:lang w:val="en-US"/>
        </w:rPr>
        <w:t xml:space="preserve">ents, scientific information </w:t>
      </w:r>
      <w:r w:rsidR="00A50BC5">
        <w:rPr>
          <w:rFonts w:asciiTheme="minorHAnsi" w:hAnsiTheme="minorHAnsi" w:cstheme="minorHAnsi"/>
          <w:lang w:val="en-US"/>
        </w:rPr>
        <w:t xml:space="preserve">(or other) he will have access to directly or indirectly during his activity in the </w:t>
      </w:r>
      <w:proofErr w:type="gramStart"/>
      <w:r w:rsidR="00A50BC5">
        <w:rPr>
          <w:rFonts w:asciiTheme="minorHAnsi" w:hAnsiTheme="minorHAnsi" w:cstheme="minorHAnsi"/>
          <w:lang w:val="en-US"/>
        </w:rPr>
        <w:t>above mentioned</w:t>
      </w:r>
      <w:proofErr w:type="gramEnd"/>
      <w:r w:rsidR="00A50BC5">
        <w:rPr>
          <w:rFonts w:asciiTheme="minorHAnsi" w:hAnsiTheme="minorHAnsi" w:cstheme="minorHAnsi"/>
          <w:lang w:val="en-US"/>
        </w:rPr>
        <w:t xml:space="preserve"> laboratories</w:t>
      </w:r>
      <w:r w:rsidR="00F46D7E">
        <w:rPr>
          <w:rFonts w:asciiTheme="minorHAnsi" w:hAnsiTheme="minorHAnsi" w:cstheme="minorHAnsi"/>
          <w:lang w:val="en-US"/>
        </w:rPr>
        <w:t>.</w:t>
      </w:r>
    </w:p>
    <w:p w:rsidR="00F46D7E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same goes with any secret of materials fabrication, processes or inventions, likely or not to be patentable or protected by any means other than a patent.</w:t>
      </w:r>
    </w:p>
    <w:p w:rsidR="00F46D7E" w:rsidRPr="00994A8A" w:rsidRDefault="00F46D7E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334261" w:rsidRPr="006D08A8" w:rsidRDefault="00A50BC5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7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7350B0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bookmarkStart w:id="1" w:name="_Hlk59538040"/>
      <w:r w:rsidRPr="00994A8A">
        <w:rPr>
          <w:rFonts w:asciiTheme="minorHAnsi" w:hAnsiTheme="minorHAnsi" w:cstheme="minorHAnsi"/>
          <w:lang w:val="en-US"/>
        </w:rPr>
        <w:t>The agreement is signed for a duration of 3 yea</w:t>
      </w:r>
      <w:r w:rsidR="00CF7803">
        <w:rPr>
          <w:rFonts w:asciiTheme="minorHAnsi" w:hAnsiTheme="minorHAnsi" w:cstheme="minorHAnsi"/>
          <w:lang w:val="en-US"/>
        </w:rPr>
        <w:t>r</w:t>
      </w:r>
      <w:r w:rsidRPr="00994A8A">
        <w:rPr>
          <w:rFonts w:asciiTheme="minorHAnsi" w:hAnsiTheme="minorHAnsi" w:cstheme="minorHAnsi"/>
          <w:lang w:val="en-US"/>
        </w:rPr>
        <w:t>s</w:t>
      </w:r>
      <w:r w:rsidR="00E0542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72579" w:rsidRPr="00E72579">
        <w:rPr>
          <w:rFonts w:asciiTheme="minorHAnsi" w:hAnsiTheme="minorHAnsi" w:cstheme="minorHAnsi"/>
        </w:rPr>
        <w:t>foll</w:t>
      </w:r>
      <w:r w:rsidR="00E72579" w:rsidRPr="00E72579">
        <w:rPr>
          <w:rFonts w:asciiTheme="minorHAnsi" w:hAnsiTheme="minorHAnsi" w:cstheme="minorHAnsi"/>
          <w:bCs/>
        </w:rPr>
        <w:t>owing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listing of </w:t>
      </w:r>
      <w:proofErr w:type="spellStart"/>
      <w:r w:rsidR="00E72579" w:rsidRPr="00E72579">
        <w:rPr>
          <w:rFonts w:asciiTheme="minorHAnsi" w:hAnsiTheme="minorHAnsi" w:cstheme="minorHAnsi"/>
          <w:bCs/>
        </w:rPr>
        <w:t>his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or </w:t>
      </w:r>
      <w:proofErr w:type="spellStart"/>
      <w:r w:rsidR="00E72579" w:rsidRPr="00E72579">
        <w:rPr>
          <w:rFonts w:asciiTheme="minorHAnsi" w:hAnsiTheme="minorHAnsi" w:cstheme="minorHAnsi"/>
          <w:bCs/>
        </w:rPr>
        <w:t>her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first release on</w:t>
      </w:r>
      <w:r w:rsidR="00E72579">
        <w:rPr>
          <w:rFonts w:asciiTheme="minorHAnsi" w:hAnsiTheme="minorHAnsi" w:cstheme="minorHAnsi"/>
          <w:bCs/>
        </w:rPr>
        <w:t xml:space="preserve"> the PhD</w:t>
      </w:r>
      <w:r w:rsidR="00E72579" w:rsidRPr="00E72579">
        <w:rPr>
          <w:rFonts w:asciiTheme="minorHAnsi" w:hAnsiTheme="minorHAnsi" w:cstheme="minorHAnsi"/>
        </w:rPr>
        <w:t>.</w:t>
      </w:r>
      <w:r w:rsidR="00E72579">
        <w:rPr>
          <w:rFonts w:asciiTheme="minorHAnsi" w:hAnsiTheme="minorHAnsi" w:cstheme="minorHAnsi"/>
        </w:rPr>
        <w:t xml:space="preserve"> </w:t>
      </w:r>
      <w:r w:rsidR="00E72579" w:rsidRPr="00E72579">
        <w:rPr>
          <w:rFonts w:asciiTheme="minorHAnsi" w:hAnsiTheme="minorHAnsi" w:cstheme="minorHAnsi"/>
        </w:rPr>
        <w:t>The</w:t>
      </w:r>
      <w:r w:rsidR="00E72579" w:rsidRPr="00E72579">
        <w:rPr>
          <w:rFonts w:asciiTheme="minorHAnsi" w:hAnsiTheme="minorHAnsi" w:cstheme="minorHAnsi"/>
          <w:bCs/>
        </w:rPr>
        <w:t xml:space="preserve">re </w:t>
      </w:r>
      <w:proofErr w:type="spellStart"/>
      <w:r w:rsidR="00E72579" w:rsidRPr="00E72579">
        <w:rPr>
          <w:rFonts w:asciiTheme="minorHAnsi" w:hAnsiTheme="minorHAnsi" w:cstheme="minorHAnsi"/>
          <w:bCs/>
        </w:rPr>
        <w:t>needs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to </w:t>
      </w:r>
      <w:proofErr w:type="spellStart"/>
      <w:r w:rsidR="00E72579" w:rsidRPr="00E72579">
        <w:rPr>
          <w:rFonts w:asciiTheme="minorHAnsi" w:hAnsiTheme="minorHAnsi" w:cstheme="minorHAnsi"/>
          <w:bCs/>
        </w:rPr>
        <w:t>be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a </w:t>
      </w:r>
      <w:proofErr w:type="spellStart"/>
      <w:r w:rsidR="00E72579" w:rsidRPr="00E72579">
        <w:rPr>
          <w:rFonts w:asciiTheme="minorHAnsi" w:hAnsiTheme="minorHAnsi" w:cstheme="minorHAnsi"/>
          <w:bCs/>
        </w:rPr>
        <w:t>reference</w:t>
      </w:r>
      <w:proofErr w:type="spellEnd"/>
      <w:r w:rsidR="00E72579" w:rsidRPr="00E72579">
        <w:rPr>
          <w:rFonts w:asciiTheme="minorHAnsi" w:hAnsiTheme="minorHAnsi" w:cstheme="minorHAnsi"/>
          <w:bCs/>
        </w:rPr>
        <w:t xml:space="preserve"> t</w:t>
      </w:r>
      <w:r w:rsidR="00E72579" w:rsidRPr="00E72579">
        <w:rPr>
          <w:rFonts w:asciiTheme="minorHAnsi" w:hAnsiTheme="minorHAnsi" w:cstheme="minorHAnsi"/>
        </w:rPr>
        <w:t xml:space="preserve">o </w:t>
      </w:r>
      <w:r w:rsidR="00E72579">
        <w:rPr>
          <w:rFonts w:asciiTheme="minorHAnsi" w:hAnsiTheme="minorHAnsi" w:cstheme="minorHAnsi"/>
        </w:rPr>
        <w:t>article 3.</w:t>
      </w:r>
      <w:r w:rsidR="00E72579">
        <w:rPr>
          <w:rFonts w:asciiTheme="minorHAnsi" w:hAnsiTheme="minorHAnsi" w:cstheme="minorHAnsi"/>
          <w:lang w:val="en-US"/>
        </w:rPr>
        <w:t xml:space="preserve"> </w:t>
      </w:r>
    </w:p>
    <w:bookmarkEnd w:id="1"/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8</w:t>
      </w:r>
      <w:r w:rsidR="00A50BC5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316A04" w:rsidRDefault="00316A04" w:rsidP="00651578">
      <w:pPr>
        <w:spacing w:after="0"/>
        <w:rPr>
          <w:rFonts w:asciiTheme="minorHAnsi" w:hAnsiTheme="minorHAnsi" w:cstheme="minorHAnsi"/>
          <w:lang w:val="en-US"/>
        </w:rPr>
      </w:pPr>
    </w:p>
    <w:p w:rsidR="00A9607E" w:rsidRPr="00994A8A" w:rsidRDefault="00F440F4" w:rsidP="0065157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All change or extension (after derogation) of this agreement will take place by the m</w:t>
      </w:r>
      <w:r w:rsidR="009F470F">
        <w:rPr>
          <w:rFonts w:asciiTheme="minorHAnsi" w:hAnsiTheme="minorHAnsi" w:cstheme="minorHAnsi"/>
          <w:lang w:val="en-US"/>
        </w:rPr>
        <w:t>ea</w:t>
      </w:r>
      <w:r w:rsidRPr="00994A8A">
        <w:rPr>
          <w:rFonts w:asciiTheme="minorHAnsi" w:hAnsiTheme="minorHAnsi" w:cstheme="minorHAnsi"/>
          <w:lang w:val="en-US"/>
        </w:rPr>
        <w:t xml:space="preserve">ns of an addendum, in two copies, signed by </w:t>
      </w:r>
      <w:r w:rsidR="009F470F">
        <w:rPr>
          <w:rFonts w:asciiTheme="minorHAnsi" w:hAnsiTheme="minorHAnsi" w:cstheme="minorHAnsi"/>
          <w:lang w:val="en-US"/>
        </w:rPr>
        <w:t>b</w:t>
      </w:r>
      <w:r w:rsidRPr="00994A8A">
        <w:rPr>
          <w:rFonts w:asciiTheme="minorHAnsi" w:hAnsiTheme="minorHAnsi" w:cstheme="minorHAnsi"/>
          <w:lang w:val="en-US"/>
        </w:rPr>
        <w:t>oth parties.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</w:p>
    <w:p w:rsidR="00334261" w:rsidRPr="006D08A8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</w:pPr>
      <w:r w:rsidRPr="006D08A8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>Article 9</w:t>
      </w:r>
      <w:r w:rsidR="00A50BC5">
        <w:rPr>
          <w:rFonts w:asciiTheme="minorHAnsi" w:hAnsiTheme="minorHAnsi" w:cstheme="minorHAnsi"/>
          <w:b/>
          <w:bCs/>
          <w:color w:val="31849B" w:themeColor="accent5" w:themeShade="BF"/>
          <w:u w:val="single"/>
        </w:rPr>
        <w:t xml:space="preserve"> </w:t>
      </w:r>
    </w:p>
    <w:p w:rsidR="00334261" w:rsidRPr="007350B0" w:rsidRDefault="00334261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8"/>
          <w:szCs w:val="8"/>
        </w:rPr>
      </w:pPr>
    </w:p>
    <w:p w:rsidR="006C69B0" w:rsidRDefault="006C69B0" w:rsidP="006D08A8">
      <w:pPr>
        <w:spacing w:after="0"/>
        <w:rPr>
          <w:rFonts w:asciiTheme="minorHAnsi" w:hAnsiTheme="minorHAnsi" w:cstheme="minorHAnsi"/>
        </w:rPr>
      </w:pPr>
    </w:p>
    <w:p w:rsidR="006C69B0" w:rsidRPr="00994A8A" w:rsidRDefault="00F440F4" w:rsidP="006D08A8">
      <w:pPr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In the cas</w:t>
      </w:r>
      <w:r w:rsidR="009F470F">
        <w:rPr>
          <w:rFonts w:asciiTheme="minorHAnsi" w:hAnsiTheme="minorHAnsi" w:cstheme="minorHAnsi"/>
          <w:lang w:val="en-US"/>
        </w:rPr>
        <w:t>e</w:t>
      </w:r>
      <w:r w:rsidRPr="00F440F4">
        <w:rPr>
          <w:rFonts w:asciiTheme="minorHAnsi" w:hAnsiTheme="minorHAnsi" w:cstheme="minorHAnsi"/>
          <w:lang w:val="en-US"/>
        </w:rPr>
        <w:t xml:space="preserve"> of a disagreement between the two parties, related to the interpretation and/or the execution of the present agreement,</w:t>
      </w:r>
      <w:r w:rsidR="00A50BC5">
        <w:rPr>
          <w:rFonts w:asciiTheme="minorHAnsi" w:hAnsiTheme="minorHAnsi" w:cstheme="minorHAnsi"/>
          <w:lang w:val="en-US"/>
        </w:rPr>
        <w:t xml:space="preserve"> the parties will try to look for an amicable solu</w:t>
      </w:r>
      <w:r w:rsidRPr="00994A8A">
        <w:rPr>
          <w:rFonts w:asciiTheme="minorHAnsi" w:hAnsiTheme="minorHAnsi" w:cstheme="minorHAnsi"/>
          <w:lang w:val="en-US"/>
        </w:rPr>
        <w:t>tion before any contentious action.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</w:p>
    <w:p w:rsidR="00E43DF8" w:rsidRPr="00994A8A" w:rsidRDefault="00F440F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 xml:space="preserve">If there is no amicable solution, the conflict will be dealt with by the </w:t>
      </w:r>
      <w:r w:rsidR="00A50BC5">
        <w:rPr>
          <w:rFonts w:asciiTheme="minorHAnsi" w:hAnsiTheme="minorHAnsi" w:cstheme="minorHAnsi"/>
          <w:lang w:val="en-US"/>
        </w:rPr>
        <w:t>competent</w:t>
      </w:r>
      <w:r w:rsidRPr="00994A8A">
        <w:rPr>
          <w:rFonts w:asciiTheme="minorHAnsi" w:hAnsiTheme="minorHAnsi" w:cstheme="minorHAnsi"/>
          <w:lang w:val="en-US"/>
        </w:rPr>
        <w:t xml:space="preserve"> </w:t>
      </w:r>
      <w:r w:rsidR="00A50BC5">
        <w:rPr>
          <w:rFonts w:asciiTheme="minorHAnsi" w:hAnsiTheme="minorHAnsi" w:cstheme="minorHAnsi"/>
          <w:lang w:val="en-US"/>
        </w:rPr>
        <w:t>jurisdiction.</w:t>
      </w:r>
    </w:p>
    <w:p w:rsidR="00316A04" w:rsidRDefault="00316A04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</w:rPr>
      </w:pPr>
    </w:p>
    <w:p w:rsidR="00A50BC5" w:rsidRPr="00994A8A" w:rsidRDefault="00A50BC5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  <w:lang w:val="en-US"/>
        </w:rPr>
      </w:pPr>
      <w:r w:rsidRPr="00994A8A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Written in </w:t>
      </w:r>
      <w:r w:rsidR="00DD2BE0">
        <w:rPr>
          <w:rFonts w:asciiTheme="minorHAnsi" w:hAnsiTheme="minorHAnsi" w:cstheme="minorHAnsi"/>
          <w:b/>
          <w:color w:val="31849B" w:themeColor="accent5" w:themeShade="BF"/>
          <w:lang w:val="en-US"/>
        </w:rPr>
        <w:t>two</w:t>
      </w:r>
      <w:r w:rsidRPr="00994A8A">
        <w:rPr>
          <w:rFonts w:asciiTheme="minorHAnsi" w:hAnsiTheme="minorHAnsi" w:cstheme="minorHAnsi"/>
          <w:b/>
          <w:color w:val="31849B" w:themeColor="accent5" w:themeShade="BF"/>
          <w:lang w:val="en-US"/>
        </w:rPr>
        <w:t xml:space="preserve"> copies</w:t>
      </w:r>
    </w:p>
    <w:p w:rsidR="006866CD" w:rsidRPr="00994A8A" w:rsidRDefault="006866CD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1849B" w:themeColor="accent5" w:themeShade="BF"/>
          <w:lang w:val="en-US"/>
        </w:rPr>
      </w:pPr>
    </w:p>
    <w:p w:rsidR="00E43DF8" w:rsidRPr="00994A8A" w:rsidRDefault="007350B0" w:rsidP="006D08A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lang w:val="en-US"/>
        </w:rPr>
      </w:pPr>
      <w:r w:rsidRPr="00994A8A">
        <w:rPr>
          <w:rFonts w:asciiTheme="minorHAnsi" w:hAnsiTheme="minorHAnsi" w:cstheme="minorHAnsi"/>
          <w:lang w:val="en-US"/>
        </w:rPr>
        <w:t>A …………………………………….</w:t>
      </w:r>
      <w:r w:rsidR="00E43DF8" w:rsidRPr="00994A8A">
        <w:rPr>
          <w:rFonts w:asciiTheme="minorHAnsi" w:hAnsiTheme="minorHAnsi" w:cstheme="minorHAnsi"/>
          <w:lang w:val="en-US"/>
        </w:rPr>
        <w:t xml:space="preserve"> </w:t>
      </w:r>
      <w:r w:rsidRPr="00994A8A">
        <w:rPr>
          <w:rFonts w:asciiTheme="minorHAnsi" w:hAnsiTheme="minorHAnsi" w:cstheme="minorHAnsi"/>
          <w:lang w:val="en-US"/>
        </w:rPr>
        <w:t>L</w:t>
      </w:r>
      <w:r w:rsidR="00E43DF8" w:rsidRPr="00994A8A">
        <w:rPr>
          <w:rFonts w:asciiTheme="minorHAnsi" w:hAnsiTheme="minorHAnsi" w:cstheme="minorHAnsi"/>
          <w:lang w:val="en-US"/>
        </w:rPr>
        <w:t>e</w:t>
      </w:r>
      <w:r w:rsidRPr="00994A8A">
        <w:rPr>
          <w:rFonts w:asciiTheme="minorHAnsi" w:hAnsiTheme="minorHAnsi" w:cstheme="minorHAnsi"/>
          <w:lang w:val="en-US"/>
        </w:rPr>
        <w:t>……………………………….</w:t>
      </w:r>
      <w:r w:rsidR="00E43DF8" w:rsidRPr="00994A8A">
        <w:rPr>
          <w:rFonts w:asciiTheme="minorHAnsi" w:hAnsiTheme="minorHAnsi" w:cstheme="minorHAnsi"/>
          <w:lang w:val="en-US"/>
        </w:rPr>
        <w:t xml:space="preserve">                                           </w:t>
      </w:r>
    </w:p>
    <w:p w:rsidR="00A2453D" w:rsidRPr="00994A8A" w:rsidRDefault="00A2453D" w:rsidP="006D08A8">
      <w:pPr>
        <w:spacing w:after="0"/>
        <w:rPr>
          <w:rFonts w:asciiTheme="minorHAnsi" w:hAnsiTheme="minorHAnsi" w:cstheme="minorHAnsi"/>
          <w:lang w:val="en-US"/>
        </w:rPr>
      </w:pPr>
    </w:p>
    <w:p w:rsidR="00E85396" w:rsidRPr="00994A8A" w:rsidRDefault="00E85396" w:rsidP="006D08A8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A2453D" w:rsidRPr="006D08A8" w:rsidTr="00994A8A">
        <w:trPr>
          <w:trHeight w:val="644"/>
        </w:trPr>
        <w:tc>
          <w:tcPr>
            <w:tcW w:w="3756" w:type="dxa"/>
          </w:tcPr>
          <w:p w:rsidR="00A2453D" w:rsidRPr="00465006" w:rsidRDefault="00E22A5D" w:rsidP="00E22A5D">
            <w:pPr>
              <w:spacing w:after="0" w:line="276" w:lineRule="auto"/>
              <w:rPr>
                <w:rFonts w:asciiTheme="minorHAnsi" w:eastAsiaTheme="minorHAnsi" w:hAnsiTheme="minorHAnsi" w:cstheme="minorHAnsi"/>
                <w:color w:val="auto"/>
              </w:rPr>
            </w:pPr>
            <w:r>
              <w:rPr>
                <w:rFonts w:asciiTheme="minorHAnsi" w:eastAsiaTheme="minorHAnsi" w:hAnsiTheme="minorHAnsi" w:cstheme="minorHAnsi"/>
                <w:color w:val="auto"/>
              </w:rPr>
              <w:t xml:space="preserve">For the </w:t>
            </w:r>
            <w:r w:rsidR="00715398">
              <w:rPr>
                <w:rFonts w:asciiTheme="minorHAnsi" w:eastAsiaTheme="minorHAnsi" w:hAnsiTheme="minorHAnsi" w:cstheme="minorHAnsi"/>
                <w:color w:val="auto"/>
              </w:rPr>
              <w:t>E</w:t>
            </w:r>
            <w:proofErr w:type="spellStart"/>
            <w:r w:rsidR="00715398">
              <w:rPr>
                <w:rFonts w:asciiTheme="minorHAnsi" w:hAnsiTheme="minorHAnsi" w:cstheme="minorHAnsi"/>
                <w:lang w:val="en-US"/>
              </w:rPr>
              <w:t>xperimental</w:t>
            </w:r>
            <w:proofErr w:type="spellEnd"/>
            <w:r w:rsidR="00715398">
              <w:rPr>
                <w:rFonts w:asciiTheme="minorHAnsi" w:hAnsiTheme="minorHAnsi" w:cstheme="minorHAnsi"/>
                <w:lang w:val="en-US"/>
              </w:rPr>
              <w:t xml:space="preserve"> University</w:t>
            </w:r>
            <w:r w:rsidR="00715398"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</w:rPr>
              <w:t xml:space="preserve"> Clermont Auvergne</w:t>
            </w:r>
          </w:p>
          <w:p w:rsidR="00A2453D" w:rsidRPr="00465006" w:rsidRDefault="00E05425" w:rsidP="00E22A5D">
            <w:pPr>
              <w:spacing w:after="0"/>
              <w:rPr>
                <w:rFonts w:asciiTheme="minorHAnsi" w:hAnsiTheme="minorHAnsi" w:cstheme="minorHAnsi"/>
              </w:rPr>
            </w:pPr>
            <w:r w:rsidRPr="00465006">
              <w:rPr>
                <w:rFonts w:asciiTheme="minorHAnsi" w:hAnsiTheme="minorHAnsi" w:cstheme="minorHAnsi"/>
              </w:rPr>
              <w:t xml:space="preserve">The </w:t>
            </w:r>
            <w:r w:rsidR="00A2453D" w:rsidRPr="00465006">
              <w:rPr>
                <w:rFonts w:asciiTheme="minorHAnsi" w:hAnsiTheme="minorHAnsi" w:cstheme="minorHAnsi"/>
              </w:rPr>
              <w:t>Président,</w:t>
            </w: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350B0" w:rsidRPr="006D08A8" w:rsidRDefault="00512BC9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the </w:t>
            </w:r>
            <w:proofErr w:type="spellStart"/>
            <w:r w:rsidR="0070452D" w:rsidRPr="0070452D">
              <w:rPr>
                <w:rFonts w:asciiTheme="minorHAnsi" w:hAnsiTheme="minorHAnsi" w:cstheme="minorHAnsi"/>
              </w:rPr>
              <w:t>partner</w:t>
            </w:r>
            <w:proofErr w:type="spellEnd"/>
            <w:r w:rsidR="0070452D" w:rsidRPr="007045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University</w:t>
            </w:r>
            <w:proofErr w:type="spellEnd"/>
            <w:r w:rsidR="00A2453D" w:rsidRPr="006D08A8">
              <w:rPr>
                <w:rFonts w:asciiTheme="minorHAnsi" w:hAnsiTheme="minorHAnsi" w:cstheme="minorHAnsi"/>
              </w:rPr>
              <w:t xml:space="preserve"> </w:t>
            </w:r>
          </w:p>
          <w:p w:rsidR="00A2453D" w:rsidRPr="006D08A8" w:rsidRDefault="0070452D" w:rsidP="006D08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Président/the </w:t>
            </w:r>
            <w:proofErr w:type="spellStart"/>
            <w:r>
              <w:rPr>
                <w:rFonts w:asciiTheme="minorHAnsi" w:hAnsiTheme="minorHAnsi" w:cstheme="minorHAnsi"/>
              </w:rPr>
              <w:t>Rector</w:t>
            </w:r>
            <w:proofErr w:type="spellEnd"/>
          </w:p>
        </w:tc>
      </w:tr>
    </w:tbl>
    <w:p w:rsidR="00A2453D" w:rsidRPr="006D08A8" w:rsidRDefault="00A2453D" w:rsidP="006D08A8">
      <w:pPr>
        <w:spacing w:after="0"/>
        <w:rPr>
          <w:rFonts w:asciiTheme="minorHAnsi" w:hAnsiTheme="minorHAnsi" w:cstheme="minorHAnsi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A2453D" w:rsidRPr="006D08A8" w:rsidTr="00334261">
        <w:trPr>
          <w:trHeight w:val="512"/>
        </w:trPr>
        <w:tc>
          <w:tcPr>
            <w:tcW w:w="3756" w:type="dxa"/>
          </w:tcPr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E22A5D" w:rsidRPr="006D08A8" w:rsidRDefault="00E22A5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34261" w:rsidRPr="006D08A8" w:rsidRDefault="00334261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 xml:space="preserve">M. </w:t>
            </w:r>
            <w:r w:rsidR="00334261" w:rsidRPr="006D08A8">
              <w:rPr>
                <w:rFonts w:asciiTheme="minorHAnsi" w:hAnsiTheme="minorHAnsi" w:cstheme="minorHAnsi"/>
              </w:rPr>
              <w:t>Mathias BERNARD</w:t>
            </w:r>
          </w:p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322741" w:rsidRPr="006D08A8" w:rsidRDefault="00322741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A2453D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E22A5D" w:rsidRPr="006D08A8" w:rsidRDefault="00E22A5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 w:rsidR="007350B0"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A2453D" w:rsidRPr="006D08A8" w:rsidRDefault="00A2453D" w:rsidP="006D08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452D" w:rsidRPr="00512BC9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M…………………………………………………</w:t>
            </w:r>
          </w:p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94A8A">
              <w:rPr>
                <w:rFonts w:asciiTheme="minorHAnsi" w:hAnsiTheme="minorHAnsi" w:cstheme="minorHAnsi"/>
                <w:lang w:val="en-US"/>
              </w:rPr>
              <w:t>Head of the Doctoral School</w:t>
            </w:r>
          </w:p>
        </w:tc>
        <w:tc>
          <w:tcPr>
            <w:tcW w:w="1207" w:type="dxa"/>
          </w:tcPr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M…………………………………………………</w:t>
            </w:r>
          </w:p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994A8A">
              <w:rPr>
                <w:rFonts w:asciiTheme="minorHAnsi" w:hAnsiTheme="minorHAnsi" w:cstheme="minorHAnsi"/>
                <w:lang w:val="en-US"/>
              </w:rPr>
              <w:t>Head of the Doctoral School</w:t>
            </w: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994A8A" w:rsidRDefault="0070452D" w:rsidP="0070452D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</w:tr>
    </w:tbl>
    <w:p w:rsidR="00E22A5D" w:rsidRDefault="00E22A5D">
      <w:r>
        <w:br w:type="page"/>
      </w: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07"/>
        <w:gridCol w:w="5365"/>
      </w:tblGrid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E22A5D" w:rsidRDefault="00E22A5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of the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E22A5D" w:rsidRPr="006D08A8" w:rsidRDefault="00E22A5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Head of the </w:t>
            </w:r>
            <w:proofErr w:type="spellStart"/>
            <w:r>
              <w:rPr>
                <w:rFonts w:asciiTheme="minorHAnsi" w:hAnsiTheme="minorHAnsi" w:cstheme="minorHAnsi"/>
              </w:rPr>
              <w:t>Laboratory</w:t>
            </w:r>
            <w:proofErr w:type="spellEnd"/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</w:t>
            </w:r>
            <w:proofErr w:type="gramStart"/>
            <w:r w:rsidRPr="006D08A8">
              <w:rPr>
                <w:rFonts w:asciiTheme="minorHAnsi" w:hAnsiTheme="minorHAnsi" w:cstheme="minorHAnsi"/>
              </w:rPr>
              <w:t>signature</w:t>
            </w:r>
            <w:proofErr w:type="gramEnd"/>
            <w:r w:rsidRPr="006D08A8">
              <w:rPr>
                <w:rFonts w:asciiTheme="minorHAnsi" w:hAnsiTheme="minorHAnsi" w:cstheme="minorHAnsi"/>
              </w:rPr>
              <w:t>)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 ………………………….</w:t>
            </w:r>
          </w:p>
          <w:p w:rsidR="0070452D" w:rsidRPr="006D08A8" w:rsidRDefault="00FE4880" w:rsidP="0070452D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Thesis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0452D">
              <w:rPr>
                <w:rFonts w:asciiTheme="minorHAnsi" w:hAnsiTheme="minorHAnsi" w:cstheme="minorHAnsi"/>
              </w:rPr>
              <w:t>Tutor</w:t>
            </w:r>
            <w:proofErr w:type="spellEnd"/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………………………………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 </w:t>
            </w:r>
            <w:proofErr w:type="spellStart"/>
            <w:r>
              <w:rPr>
                <w:rFonts w:asciiTheme="minorHAnsi" w:hAnsiTheme="minorHAnsi" w:cstheme="minorHAnsi"/>
              </w:rPr>
              <w:t>tutor</w:t>
            </w:r>
            <w:proofErr w:type="spellEnd"/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</w:t>
            </w:r>
            <w:proofErr w:type="gramStart"/>
            <w:r w:rsidRPr="006D08A8">
              <w:rPr>
                <w:rFonts w:asciiTheme="minorHAnsi" w:hAnsiTheme="minorHAnsi" w:cstheme="minorHAnsi"/>
              </w:rPr>
              <w:t>signature</w:t>
            </w:r>
            <w:proofErr w:type="gramEnd"/>
            <w:r w:rsidRPr="006D08A8">
              <w:rPr>
                <w:rFonts w:asciiTheme="minorHAnsi" w:hAnsiTheme="minorHAnsi" w:cstheme="minorHAnsi"/>
              </w:rPr>
              <w:t>)</w:t>
            </w: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  <w:r w:rsidRPr="006D08A8">
              <w:rPr>
                <w:rFonts w:asciiTheme="minorHAnsi" w:hAnsiTheme="minorHAnsi" w:cstheme="minorHAnsi"/>
              </w:rPr>
              <w:t>(signature)</w:t>
            </w: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452D" w:rsidRPr="006D08A8" w:rsidTr="00334261">
        <w:trPr>
          <w:trHeight w:val="636"/>
        </w:trPr>
        <w:tc>
          <w:tcPr>
            <w:tcW w:w="3756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365" w:type="dxa"/>
          </w:tcPr>
          <w:p w:rsidR="0070452D" w:rsidRPr="006D08A8" w:rsidRDefault="0070452D" w:rsidP="007045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17512" w:rsidRPr="006D08A8" w:rsidRDefault="00C17512" w:rsidP="006D08A8">
      <w:pPr>
        <w:spacing w:after="0"/>
        <w:rPr>
          <w:rFonts w:asciiTheme="minorHAnsi" w:hAnsiTheme="minorHAnsi" w:cstheme="minorHAnsi"/>
        </w:rPr>
      </w:pPr>
    </w:p>
    <w:p w:rsidR="00651578" w:rsidRDefault="00651578" w:rsidP="006D08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 ……………………………………………….</w:t>
      </w:r>
    </w:p>
    <w:p w:rsidR="00A2453D" w:rsidRPr="006D08A8" w:rsidRDefault="00A2453D" w:rsidP="006D08A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Le doctorant,</w:t>
      </w:r>
    </w:p>
    <w:p w:rsidR="00A2453D" w:rsidRDefault="00512BC9" w:rsidP="006D08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student</w:t>
      </w:r>
      <w:proofErr w:type="spellEnd"/>
    </w:p>
    <w:p w:rsidR="00512BC9" w:rsidRPr="006D08A8" w:rsidRDefault="00512BC9" w:rsidP="006D08A8">
      <w:pPr>
        <w:spacing w:after="0"/>
        <w:rPr>
          <w:rFonts w:asciiTheme="minorHAnsi" w:hAnsiTheme="minorHAnsi" w:cstheme="minorHAnsi"/>
        </w:rPr>
      </w:pPr>
    </w:p>
    <w:p w:rsidR="00914E4F" w:rsidRPr="006D08A8" w:rsidRDefault="00651578" w:rsidP="00651578">
      <w:pPr>
        <w:spacing w:after="0"/>
        <w:rPr>
          <w:rFonts w:asciiTheme="minorHAnsi" w:hAnsiTheme="minorHAnsi" w:cstheme="minorHAnsi"/>
        </w:rPr>
      </w:pPr>
      <w:r w:rsidRPr="006D08A8">
        <w:rPr>
          <w:rFonts w:asciiTheme="minorHAnsi" w:hAnsiTheme="minorHAnsi" w:cstheme="minorHAnsi"/>
        </w:rPr>
        <w:t>(</w:t>
      </w:r>
      <w:proofErr w:type="gramStart"/>
      <w:r w:rsidRPr="006D08A8">
        <w:rPr>
          <w:rFonts w:asciiTheme="minorHAnsi" w:hAnsiTheme="minorHAnsi" w:cstheme="minorHAnsi"/>
        </w:rPr>
        <w:t>signature</w:t>
      </w:r>
      <w:proofErr w:type="gramEnd"/>
      <w:r w:rsidRPr="006D08A8">
        <w:rPr>
          <w:rFonts w:asciiTheme="minorHAnsi" w:hAnsiTheme="minorHAnsi" w:cstheme="minorHAnsi"/>
        </w:rPr>
        <w:t>)</w:t>
      </w:r>
    </w:p>
    <w:sectPr w:rsidR="00914E4F" w:rsidRPr="006D08A8" w:rsidSect="00651578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8E" w:rsidRDefault="00650B8E" w:rsidP="00B75A22">
      <w:pPr>
        <w:spacing w:after="0"/>
      </w:pPr>
      <w:r>
        <w:separator/>
      </w:r>
    </w:p>
  </w:endnote>
  <w:endnote w:type="continuationSeparator" w:id="0">
    <w:p w:rsidR="00650B8E" w:rsidRDefault="00650B8E" w:rsidP="00B75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96" w:rsidRPr="00B75A22" w:rsidRDefault="009C6396" w:rsidP="00B75A22">
    <w:pPr>
      <w:pStyle w:val="Pieddepage"/>
      <w:jc w:val="center"/>
      <w:rPr>
        <w:b/>
        <w:color w:val="21979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8E" w:rsidRDefault="00650B8E" w:rsidP="00B75A22">
      <w:pPr>
        <w:spacing w:after="0"/>
      </w:pPr>
      <w:r>
        <w:separator/>
      </w:r>
    </w:p>
  </w:footnote>
  <w:footnote w:type="continuationSeparator" w:id="0">
    <w:p w:rsidR="00650B8E" w:rsidRDefault="00650B8E" w:rsidP="00B75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396" w:rsidRPr="00994A8A" w:rsidRDefault="009C6396">
    <w:pPr>
      <w:pStyle w:val="En-tte"/>
      <w:rPr>
        <w:lang w:val="en-US"/>
      </w:rPr>
    </w:pPr>
    <w:r>
      <w:rPr>
        <w:noProof/>
        <w:lang w:eastAsia="fr-FR"/>
      </w:rPr>
      <w:drawing>
        <wp:inline distT="0" distB="0" distL="0" distR="0">
          <wp:extent cx="796547" cy="771525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96" cy="77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0F4" w:rsidRPr="00994A8A">
      <w:rPr>
        <w:lang w:val="en-US"/>
      </w:rPr>
      <w:tab/>
    </w:r>
    <w:r w:rsidR="00F440F4" w:rsidRPr="00994A8A">
      <w:rPr>
        <w:lang w:val="en-US"/>
      </w:rPr>
      <w:tab/>
    </w:r>
    <w:r w:rsidR="00E22A5D" w:rsidRPr="00D836DF">
      <w:rPr>
        <w:i/>
        <w:sz w:val="18"/>
        <w:szCs w:val="18"/>
        <w:lang w:val="en-US"/>
      </w:rPr>
      <w:t xml:space="preserve">DRV_ED-HDR_ </w:t>
    </w:r>
    <w:r w:rsidR="00E22A5D">
      <w:rPr>
        <w:i/>
        <w:sz w:val="18"/>
        <w:szCs w:val="18"/>
        <w:lang w:val="en-US"/>
      </w:rPr>
      <w:t>2021-XXX_</w:t>
    </w:r>
    <w:r w:rsidR="00715398">
      <w:rPr>
        <w:i/>
        <w:sz w:val="18"/>
        <w:szCs w:val="18"/>
        <w:lang w:val="en-US"/>
      </w:rPr>
      <w:t>PhD Co-Direction Agreement_Model</w:t>
    </w:r>
  </w:p>
  <w:p w:rsidR="009C6396" w:rsidRPr="00994A8A" w:rsidRDefault="009C639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4B1"/>
    <w:multiLevelType w:val="hybridMultilevel"/>
    <w:tmpl w:val="DE781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65C"/>
    <w:multiLevelType w:val="hybridMultilevel"/>
    <w:tmpl w:val="74F8CE76"/>
    <w:lvl w:ilvl="0" w:tplc="6650843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2220"/>
    <w:multiLevelType w:val="hybridMultilevel"/>
    <w:tmpl w:val="6E147434"/>
    <w:lvl w:ilvl="0" w:tplc="829E8698">
      <w:start w:val="1"/>
      <w:numFmt w:val="bullet"/>
      <w:lvlText w:val=""/>
      <w:lvlJc w:val="left"/>
      <w:pPr>
        <w:ind w:left="1068" w:hanging="360"/>
      </w:pPr>
      <w:rPr>
        <w:rFonts w:ascii="Wingdings 2" w:eastAsia="Times New Roman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36741C"/>
    <w:multiLevelType w:val="hybridMultilevel"/>
    <w:tmpl w:val="41885F5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446B5B"/>
    <w:multiLevelType w:val="hybridMultilevel"/>
    <w:tmpl w:val="E6586300"/>
    <w:lvl w:ilvl="0" w:tplc="829E8698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5E75569"/>
    <w:multiLevelType w:val="hybridMultilevel"/>
    <w:tmpl w:val="E370E5EA"/>
    <w:lvl w:ilvl="0" w:tplc="62B082C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A00ED"/>
    <w:multiLevelType w:val="hybridMultilevel"/>
    <w:tmpl w:val="88AEEC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93FE4"/>
    <w:multiLevelType w:val="hybridMultilevel"/>
    <w:tmpl w:val="A094B98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4F"/>
    <w:rsid w:val="00071060"/>
    <w:rsid w:val="000A3F07"/>
    <w:rsid w:val="000B2911"/>
    <w:rsid w:val="00100BB4"/>
    <w:rsid w:val="00105664"/>
    <w:rsid w:val="00124042"/>
    <w:rsid w:val="0015380C"/>
    <w:rsid w:val="00176D66"/>
    <w:rsid w:val="001C63FA"/>
    <w:rsid w:val="001D0195"/>
    <w:rsid w:val="00210AB0"/>
    <w:rsid w:val="00257C2F"/>
    <w:rsid w:val="002830DC"/>
    <w:rsid w:val="002C0B4E"/>
    <w:rsid w:val="002D260A"/>
    <w:rsid w:val="00304EE9"/>
    <w:rsid w:val="00316A04"/>
    <w:rsid w:val="00322741"/>
    <w:rsid w:val="00330C3D"/>
    <w:rsid w:val="00334261"/>
    <w:rsid w:val="003663D3"/>
    <w:rsid w:val="004033CB"/>
    <w:rsid w:val="00417D85"/>
    <w:rsid w:val="00465006"/>
    <w:rsid w:val="004935B7"/>
    <w:rsid w:val="00512BC9"/>
    <w:rsid w:val="005A405E"/>
    <w:rsid w:val="005A6694"/>
    <w:rsid w:val="005B2E43"/>
    <w:rsid w:val="005C5960"/>
    <w:rsid w:val="005E16F6"/>
    <w:rsid w:val="00634074"/>
    <w:rsid w:val="00634FB3"/>
    <w:rsid w:val="0064061F"/>
    <w:rsid w:val="00650B8E"/>
    <w:rsid w:val="00651578"/>
    <w:rsid w:val="00676A04"/>
    <w:rsid w:val="006866CD"/>
    <w:rsid w:val="006A38F0"/>
    <w:rsid w:val="006C69B0"/>
    <w:rsid w:val="006D08A8"/>
    <w:rsid w:val="00704300"/>
    <w:rsid w:val="0070452D"/>
    <w:rsid w:val="00715398"/>
    <w:rsid w:val="007350B0"/>
    <w:rsid w:val="00842C1F"/>
    <w:rsid w:val="008A4226"/>
    <w:rsid w:val="008A6AD2"/>
    <w:rsid w:val="008C1857"/>
    <w:rsid w:val="008C2DD2"/>
    <w:rsid w:val="008D150F"/>
    <w:rsid w:val="008D3B99"/>
    <w:rsid w:val="00914E4F"/>
    <w:rsid w:val="00994A8A"/>
    <w:rsid w:val="009B2DE3"/>
    <w:rsid w:val="009C6396"/>
    <w:rsid w:val="009F470F"/>
    <w:rsid w:val="00A04416"/>
    <w:rsid w:val="00A2453D"/>
    <w:rsid w:val="00A36ED3"/>
    <w:rsid w:val="00A45CB4"/>
    <w:rsid w:val="00A50BC5"/>
    <w:rsid w:val="00A9607E"/>
    <w:rsid w:val="00AF757E"/>
    <w:rsid w:val="00B67BF1"/>
    <w:rsid w:val="00B75A22"/>
    <w:rsid w:val="00BC6093"/>
    <w:rsid w:val="00C003C0"/>
    <w:rsid w:val="00C148EB"/>
    <w:rsid w:val="00C17512"/>
    <w:rsid w:val="00C8783C"/>
    <w:rsid w:val="00CA5914"/>
    <w:rsid w:val="00CF285F"/>
    <w:rsid w:val="00CF7803"/>
    <w:rsid w:val="00DC2504"/>
    <w:rsid w:val="00DD2BE0"/>
    <w:rsid w:val="00DD7468"/>
    <w:rsid w:val="00E05425"/>
    <w:rsid w:val="00E20DE8"/>
    <w:rsid w:val="00E22A5D"/>
    <w:rsid w:val="00E363C8"/>
    <w:rsid w:val="00E40C62"/>
    <w:rsid w:val="00E43DF8"/>
    <w:rsid w:val="00E72579"/>
    <w:rsid w:val="00E80C18"/>
    <w:rsid w:val="00E819DA"/>
    <w:rsid w:val="00E85396"/>
    <w:rsid w:val="00EB0680"/>
    <w:rsid w:val="00F37578"/>
    <w:rsid w:val="00F440F4"/>
    <w:rsid w:val="00F46D7E"/>
    <w:rsid w:val="00F75D7E"/>
    <w:rsid w:val="00F95D1A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C71A23-E117-4F5D-9D09-90205E9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DF8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Titre2">
    <w:name w:val="heading 2"/>
    <w:basedOn w:val="Normal"/>
    <w:next w:val="Normal"/>
    <w:link w:val="Titre2Car"/>
    <w:qFormat/>
    <w:rsid w:val="00A2453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A2453D"/>
    <w:pPr>
      <w:keepNext/>
      <w:spacing w:before="240" w:after="60"/>
      <w:jc w:val="left"/>
      <w:outlineLvl w:val="3"/>
    </w:pPr>
    <w:rPr>
      <w:rFonts w:ascii="Times New Roman" w:hAnsi="Times New Roman"/>
      <w:b/>
      <w:bCs/>
      <w:color w:val="auto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E4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E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A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75A22"/>
  </w:style>
  <w:style w:type="paragraph" w:styleId="Pieddepage">
    <w:name w:val="footer"/>
    <w:basedOn w:val="Normal"/>
    <w:link w:val="PieddepageCar"/>
    <w:uiPriority w:val="99"/>
    <w:unhideWhenUsed/>
    <w:rsid w:val="00B75A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75A22"/>
  </w:style>
  <w:style w:type="paragraph" w:styleId="Sansinterligne">
    <w:name w:val="No Spacing"/>
    <w:uiPriority w:val="1"/>
    <w:qFormat/>
    <w:rsid w:val="00DC2504"/>
    <w:pPr>
      <w:spacing w:after="0" w:line="240" w:lineRule="auto"/>
    </w:pPr>
    <w:rPr>
      <w:rFonts w:ascii="Calibri" w:eastAsia="Calibri" w:hAnsi="Calibri" w:cs="Times New Roman"/>
    </w:rPr>
  </w:style>
  <w:style w:type="paragraph" w:styleId="Titre">
    <w:name w:val="Title"/>
    <w:basedOn w:val="Normal"/>
    <w:next w:val="Normal"/>
    <w:link w:val="TitreCar"/>
    <w:qFormat/>
    <w:rsid w:val="00E43DF8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43DF8"/>
    <w:rPr>
      <w:rFonts w:ascii="Open Sans" w:eastAsia="MS Gothic" w:hAnsi="Open Sans" w:cs="Times New Roman"/>
      <w:color w:val="63003C"/>
      <w:spacing w:val="5"/>
      <w:kern w:val="28"/>
      <w:sz w:val="72"/>
      <w:szCs w:val="72"/>
    </w:rPr>
  </w:style>
  <w:style w:type="paragraph" w:styleId="Paragraphedeliste">
    <w:name w:val="List Paragraph"/>
    <w:basedOn w:val="Normal"/>
    <w:uiPriority w:val="72"/>
    <w:qFormat/>
    <w:rsid w:val="00E43DF8"/>
  </w:style>
  <w:style w:type="character" w:customStyle="1" w:styleId="Titre2Car">
    <w:name w:val="Titre 2 Car"/>
    <w:basedOn w:val="Policepardfaut"/>
    <w:link w:val="Titre2"/>
    <w:rsid w:val="00A2453D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A2453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rsid w:val="00A2453D"/>
    <w:pPr>
      <w:spacing w:after="0"/>
      <w:jc w:val="left"/>
    </w:pPr>
    <w:rPr>
      <w:rFonts w:ascii="Times New Roman" w:hAnsi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A2453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A245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03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33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33CB"/>
    <w:rPr>
      <w:rFonts w:ascii="Open Sans" w:eastAsia="Times New Roman" w:hAnsi="Open Sans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3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33CB"/>
    <w:rPr>
      <w:rFonts w:ascii="Open Sans" w:eastAsia="Times New Roman" w:hAnsi="Open Sans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3002806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FF23-554D-4C1F-B8A6-DE893CF0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RACAULT</dc:creator>
  <cp:lastModifiedBy>Maria De Fatima GONCALVES</cp:lastModifiedBy>
  <cp:revision>2</cp:revision>
  <dcterms:created xsi:type="dcterms:W3CDTF">2021-04-19T13:03:00Z</dcterms:created>
  <dcterms:modified xsi:type="dcterms:W3CDTF">2021-04-19T13:03:00Z</dcterms:modified>
</cp:coreProperties>
</file>